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315" w:type="dxa"/>
        <w:tblCellSpacing w:w="0" w:type="dxa"/>
        <w:tblCellMar>
          <w:left w:w="0" w:type="dxa"/>
          <w:right w:w="0" w:type="dxa"/>
        </w:tblCellMar>
        <w:tblLook w:val="04A0"/>
      </w:tblPr>
      <w:tblGrid>
        <w:gridCol w:w="12315"/>
      </w:tblGrid>
      <w:tr w:rsidR="00CD6207" w:rsidRPr="00CD6207" w:rsidTr="00CD6207">
        <w:trPr>
          <w:trHeight w:val="510"/>
          <w:tblCellSpacing w:w="0" w:type="dxa"/>
        </w:trPr>
        <w:tc>
          <w:tcPr>
            <w:tcW w:w="12315" w:type="dxa"/>
            <w:vAlign w:val="center"/>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tc>
      </w:tr>
      <w:tr w:rsidR="00CD6207" w:rsidRPr="00CD6207" w:rsidTr="00CD6207">
        <w:trPr>
          <w:trHeight w:val="31680"/>
          <w:tblCellSpacing w:w="0" w:type="dxa"/>
        </w:trPr>
        <w:tc>
          <w:tcPr>
            <w:tcW w:w="0" w:type="auto"/>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Методические указания</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МУ 3.5.3011 - 12</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Издание официальное</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Москва- 2012</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Методические указания "Неспецифическая профилактика клещевого вирусного энцефалита и </w:t>
            </w:r>
            <w:proofErr w:type="gramStart"/>
            <w:r w:rsidRPr="00CD6207">
              <w:rPr>
                <w:rFonts w:ascii="Times New Roman" w:eastAsia="Times New Roman" w:hAnsi="Times New Roman" w:cs="Times New Roman"/>
                <w:sz w:val="24"/>
                <w:szCs w:val="24"/>
                <w:lang w:eastAsia="ru-RU"/>
              </w:rPr>
              <w:t>иксодовых</w:t>
            </w:r>
            <w:proofErr w:type="gramEnd"/>
            <w:r w:rsidRPr="00CD6207">
              <w:rPr>
                <w:rFonts w:ascii="Times New Roman" w:eastAsia="Times New Roman" w:hAnsi="Times New Roman" w:cs="Times New Roman"/>
                <w:sz w:val="24"/>
                <w:szCs w:val="24"/>
                <w:lang w:eastAsia="ru-RU"/>
              </w:rPr>
              <w:t xml:space="preserve"> клещевых </w:t>
            </w:r>
            <w:proofErr w:type="spellStart"/>
            <w:r w:rsidRPr="00CD6207">
              <w:rPr>
                <w:rFonts w:ascii="Times New Roman" w:eastAsia="Times New Roman" w:hAnsi="Times New Roman" w:cs="Times New Roman"/>
                <w:sz w:val="24"/>
                <w:szCs w:val="24"/>
                <w:lang w:eastAsia="ru-RU"/>
              </w:rPr>
              <w:t>боррелиозов</w:t>
            </w:r>
            <w:proofErr w:type="spellEnd"/>
            <w:r w:rsidRPr="00CD6207">
              <w:rPr>
                <w:rFonts w:ascii="Times New Roman" w:eastAsia="Times New Roman" w:hAnsi="Times New Roman" w:cs="Times New Roman"/>
                <w:sz w:val="24"/>
                <w:szCs w:val="24"/>
                <w:lang w:eastAsia="ru-RU"/>
              </w:rPr>
              <w:t xml:space="preserve">". – М.: Федеральная служба по надзору в сфере защиты прав потребителей и благополучия человека, 2012. – … </w:t>
            </w:r>
            <w:proofErr w:type="gramStart"/>
            <w:r w:rsidRPr="00CD6207">
              <w:rPr>
                <w:rFonts w:ascii="Times New Roman" w:eastAsia="Times New Roman" w:hAnsi="Times New Roman" w:cs="Times New Roman"/>
                <w:sz w:val="24"/>
                <w:szCs w:val="24"/>
                <w:lang w:eastAsia="ru-RU"/>
              </w:rPr>
              <w:t>с</w:t>
            </w:r>
            <w:proofErr w:type="gramEnd"/>
            <w:r w:rsidRPr="00CD6207">
              <w:rPr>
                <w:rFonts w:ascii="Times New Roman" w:eastAsia="Times New Roman" w:hAnsi="Times New Roman" w:cs="Times New Roman"/>
                <w:sz w:val="24"/>
                <w:szCs w:val="24"/>
                <w:lang w:eastAsia="ru-RU"/>
              </w:rPr>
              <w:t>.</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1.Методические указания разработаны: </w:t>
            </w:r>
            <w:proofErr w:type="gramStart"/>
            <w:r w:rsidRPr="00CD6207">
              <w:rPr>
                <w:rFonts w:ascii="Times New Roman" w:eastAsia="Times New Roman" w:hAnsi="Times New Roman" w:cs="Times New Roman"/>
                <w:sz w:val="24"/>
                <w:szCs w:val="24"/>
                <w:lang w:eastAsia="ru-RU"/>
              </w:rPr>
              <w:t xml:space="preserve">Федеральной службой по надзору в сфере защиты прав потребителей и благополучия человека (Ю.В. Демина, Н.Д. </w:t>
            </w:r>
            <w:proofErr w:type="spellStart"/>
            <w:r w:rsidRPr="00CD6207">
              <w:rPr>
                <w:rFonts w:ascii="Times New Roman" w:eastAsia="Times New Roman" w:hAnsi="Times New Roman" w:cs="Times New Roman"/>
                <w:sz w:val="24"/>
                <w:szCs w:val="24"/>
                <w:lang w:eastAsia="ru-RU"/>
              </w:rPr>
              <w:t>Пакскина</w:t>
            </w:r>
            <w:proofErr w:type="spellEnd"/>
            <w:r w:rsidRPr="00CD6207">
              <w:rPr>
                <w:rFonts w:ascii="Times New Roman" w:eastAsia="Times New Roman" w:hAnsi="Times New Roman" w:cs="Times New Roman"/>
                <w:sz w:val="24"/>
                <w:szCs w:val="24"/>
                <w:lang w:eastAsia="ru-RU"/>
              </w:rPr>
              <w:t xml:space="preserve">), ФБУН "Научно-исследовательский институт </w:t>
            </w:r>
            <w:proofErr w:type="spellStart"/>
            <w:r w:rsidRPr="00CD6207">
              <w:rPr>
                <w:rFonts w:ascii="Times New Roman" w:eastAsia="Times New Roman" w:hAnsi="Times New Roman" w:cs="Times New Roman"/>
                <w:sz w:val="24"/>
                <w:szCs w:val="24"/>
                <w:lang w:eastAsia="ru-RU"/>
              </w:rPr>
              <w:t>дезинфектологии</w:t>
            </w:r>
            <w:proofErr w:type="spell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Роспотребнадзора</w:t>
            </w:r>
            <w:proofErr w:type="spell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Германт</w:t>
            </w:r>
            <w:proofErr w:type="spellEnd"/>
            <w:r w:rsidRPr="00CD6207">
              <w:rPr>
                <w:rFonts w:ascii="Times New Roman" w:eastAsia="Times New Roman" w:hAnsi="Times New Roman" w:cs="Times New Roman"/>
                <w:sz w:val="24"/>
                <w:szCs w:val="24"/>
                <w:lang w:eastAsia="ru-RU"/>
              </w:rPr>
              <w:t xml:space="preserve"> О. М., </w:t>
            </w:r>
            <w:proofErr w:type="spellStart"/>
            <w:r w:rsidRPr="00CD6207">
              <w:rPr>
                <w:rFonts w:ascii="Times New Roman" w:eastAsia="Times New Roman" w:hAnsi="Times New Roman" w:cs="Times New Roman"/>
                <w:sz w:val="24"/>
                <w:szCs w:val="24"/>
                <w:lang w:eastAsia="ru-RU"/>
              </w:rPr>
              <w:t>Шашина</w:t>
            </w:r>
            <w:proofErr w:type="spellEnd"/>
            <w:r w:rsidRPr="00CD6207">
              <w:rPr>
                <w:rFonts w:ascii="Times New Roman" w:eastAsia="Times New Roman" w:hAnsi="Times New Roman" w:cs="Times New Roman"/>
                <w:sz w:val="24"/>
                <w:szCs w:val="24"/>
                <w:lang w:eastAsia="ru-RU"/>
              </w:rPr>
              <w:t xml:space="preserve"> Н. И., Мальцева М. М.), Институт медицинской паразитологии и тропической медицины им. Е. И. </w:t>
            </w:r>
            <w:proofErr w:type="spellStart"/>
            <w:r w:rsidRPr="00CD6207">
              <w:rPr>
                <w:rFonts w:ascii="Times New Roman" w:eastAsia="Times New Roman" w:hAnsi="Times New Roman" w:cs="Times New Roman"/>
                <w:sz w:val="24"/>
                <w:szCs w:val="24"/>
                <w:lang w:eastAsia="ru-RU"/>
              </w:rPr>
              <w:t>Марциновского</w:t>
            </w:r>
            <w:proofErr w:type="spellEnd"/>
            <w:r w:rsidRPr="00CD6207">
              <w:rPr>
                <w:rFonts w:ascii="Times New Roman" w:eastAsia="Times New Roman" w:hAnsi="Times New Roman" w:cs="Times New Roman"/>
                <w:sz w:val="24"/>
                <w:szCs w:val="24"/>
                <w:lang w:eastAsia="ru-RU"/>
              </w:rPr>
              <w:t xml:space="preserve"> Первого МГМУ им. И. М. Сеченова (</w:t>
            </w:r>
            <w:proofErr w:type="spellStart"/>
            <w:r w:rsidRPr="00CD6207">
              <w:rPr>
                <w:rFonts w:ascii="Times New Roman" w:eastAsia="Times New Roman" w:hAnsi="Times New Roman" w:cs="Times New Roman"/>
                <w:sz w:val="24"/>
                <w:szCs w:val="24"/>
                <w:lang w:eastAsia="ru-RU"/>
              </w:rPr>
              <w:t>Ермишев</w:t>
            </w:r>
            <w:proofErr w:type="spellEnd"/>
            <w:r w:rsidRPr="00CD6207">
              <w:rPr>
                <w:rFonts w:ascii="Times New Roman" w:eastAsia="Times New Roman" w:hAnsi="Times New Roman" w:cs="Times New Roman"/>
                <w:sz w:val="24"/>
                <w:szCs w:val="24"/>
                <w:lang w:eastAsia="ru-RU"/>
              </w:rPr>
              <w:t xml:space="preserve"> Ю. В.);</w:t>
            </w:r>
            <w:proofErr w:type="gramEnd"/>
            <w:r w:rsidRPr="00CD6207">
              <w:rPr>
                <w:rFonts w:ascii="Times New Roman" w:eastAsia="Times New Roman" w:hAnsi="Times New Roman" w:cs="Times New Roman"/>
                <w:sz w:val="24"/>
                <w:szCs w:val="24"/>
                <w:lang w:eastAsia="ru-RU"/>
              </w:rPr>
              <w:t xml:space="preserve"> ФБУЗ "Иркутский научно-исследовательский противочумный институт Сибири и Дальнего Востока" </w:t>
            </w:r>
            <w:proofErr w:type="spellStart"/>
            <w:r w:rsidRPr="00CD6207">
              <w:rPr>
                <w:rFonts w:ascii="Times New Roman" w:eastAsia="Times New Roman" w:hAnsi="Times New Roman" w:cs="Times New Roman"/>
                <w:sz w:val="24"/>
                <w:szCs w:val="24"/>
                <w:lang w:eastAsia="ru-RU"/>
              </w:rPr>
              <w:t>Роспотребнадзора</w:t>
            </w:r>
            <w:proofErr w:type="spellEnd"/>
            <w:r w:rsidRPr="00CD6207">
              <w:rPr>
                <w:rFonts w:ascii="Times New Roman" w:eastAsia="Times New Roman" w:hAnsi="Times New Roman" w:cs="Times New Roman"/>
                <w:sz w:val="24"/>
                <w:szCs w:val="24"/>
                <w:lang w:eastAsia="ru-RU"/>
              </w:rPr>
              <w:t xml:space="preserve"> (Никитин А. Я., </w:t>
            </w:r>
            <w:proofErr w:type="spellStart"/>
            <w:r w:rsidRPr="00CD6207">
              <w:rPr>
                <w:rFonts w:ascii="Times New Roman" w:eastAsia="Times New Roman" w:hAnsi="Times New Roman" w:cs="Times New Roman"/>
                <w:sz w:val="24"/>
                <w:szCs w:val="24"/>
                <w:lang w:eastAsia="ru-RU"/>
              </w:rPr>
              <w:t>Вержуцкая</w:t>
            </w:r>
            <w:proofErr w:type="spellEnd"/>
            <w:r w:rsidRPr="00CD6207">
              <w:rPr>
                <w:rFonts w:ascii="Times New Roman" w:eastAsia="Times New Roman" w:hAnsi="Times New Roman" w:cs="Times New Roman"/>
                <w:sz w:val="24"/>
                <w:szCs w:val="24"/>
                <w:lang w:eastAsia="ru-RU"/>
              </w:rPr>
              <w:t xml:space="preserve"> Ю. А.); ФБУН "Тюменский научно-исследовательский институт краевой инфекционной патологии" </w:t>
            </w:r>
            <w:proofErr w:type="spellStart"/>
            <w:r w:rsidRPr="00CD6207">
              <w:rPr>
                <w:rFonts w:ascii="Times New Roman" w:eastAsia="Times New Roman" w:hAnsi="Times New Roman" w:cs="Times New Roman"/>
                <w:sz w:val="24"/>
                <w:szCs w:val="24"/>
                <w:lang w:eastAsia="ru-RU"/>
              </w:rPr>
              <w:t>Роспотребнадзора</w:t>
            </w:r>
            <w:proofErr w:type="spellEnd"/>
            <w:r w:rsidRPr="00CD6207">
              <w:rPr>
                <w:rFonts w:ascii="Times New Roman" w:eastAsia="Times New Roman" w:hAnsi="Times New Roman" w:cs="Times New Roman"/>
                <w:sz w:val="24"/>
                <w:szCs w:val="24"/>
                <w:lang w:eastAsia="ru-RU"/>
              </w:rPr>
              <w:t xml:space="preserve"> (Марченко А. Н., </w:t>
            </w:r>
            <w:proofErr w:type="spellStart"/>
            <w:r w:rsidRPr="00CD6207">
              <w:rPr>
                <w:rFonts w:ascii="Times New Roman" w:eastAsia="Times New Roman" w:hAnsi="Times New Roman" w:cs="Times New Roman"/>
                <w:sz w:val="24"/>
                <w:szCs w:val="24"/>
                <w:lang w:eastAsia="ru-RU"/>
              </w:rPr>
              <w:t>Колчанова</w:t>
            </w:r>
            <w:proofErr w:type="spellEnd"/>
            <w:r w:rsidRPr="00CD6207">
              <w:rPr>
                <w:rFonts w:ascii="Times New Roman" w:eastAsia="Times New Roman" w:hAnsi="Times New Roman" w:cs="Times New Roman"/>
                <w:sz w:val="24"/>
                <w:szCs w:val="24"/>
                <w:lang w:eastAsia="ru-RU"/>
              </w:rPr>
              <w:t xml:space="preserve"> Л. П.) с учетом замечаний и предложений организаций дезинфекционного профиля.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2. Рекомендованы к утверждению Комиссией по государственному санитарно-эпидемиологическому нормированию при Федеральной службе по надзору в сфере защиты прав потребителей и благополучия человека (протокол от 22.12.2011 г. № 2).</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2.Утверждены и введены в действие Руководителем Федеральной службой по надзору в сфере защиты прав потребителей и благополучия человека, </w:t>
            </w:r>
            <w:r w:rsidRPr="00CD6207">
              <w:rPr>
                <w:rFonts w:ascii="Times New Roman" w:eastAsia="Times New Roman" w:hAnsi="Times New Roman" w:cs="Times New Roman"/>
                <w:sz w:val="24"/>
                <w:szCs w:val="24"/>
                <w:lang w:eastAsia="ru-RU"/>
              </w:rPr>
              <w:br/>
              <w:t xml:space="preserve">Главным государственным санитарным врачом Российской Федерации </w:t>
            </w:r>
            <w:r w:rsidRPr="00CD6207">
              <w:rPr>
                <w:rFonts w:ascii="Times New Roman" w:eastAsia="Times New Roman" w:hAnsi="Times New Roman" w:cs="Times New Roman"/>
                <w:sz w:val="24"/>
                <w:szCs w:val="24"/>
                <w:lang w:eastAsia="ru-RU"/>
              </w:rPr>
              <w:br/>
              <w:t>Г.Г. Онищенко 4 апреля 2012 г.</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3. Введены в действие: с момента утверждения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 Введены впервые.</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tbl>
            <w:tblPr>
              <w:tblW w:w="12315" w:type="dxa"/>
              <w:tblCellSpacing w:w="0" w:type="dxa"/>
              <w:tblCellMar>
                <w:top w:w="135" w:type="dxa"/>
                <w:left w:w="135" w:type="dxa"/>
                <w:bottom w:w="135" w:type="dxa"/>
                <w:right w:w="135" w:type="dxa"/>
              </w:tblCellMar>
              <w:tblLook w:val="04A0"/>
            </w:tblPr>
            <w:tblGrid>
              <w:gridCol w:w="6157"/>
              <w:gridCol w:w="6158"/>
            </w:tblGrid>
            <w:tr w:rsidR="00CD6207" w:rsidRPr="00CD6207">
              <w:trPr>
                <w:tblCellSpacing w:w="0" w:type="dxa"/>
              </w:trPr>
              <w:tc>
                <w:tcPr>
                  <w:tcW w:w="589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9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УТВЕРЖДАЮ</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Руководитель Федеральной службы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по надзору в сфере защиты прав потребителей и благополучия человека, </w:t>
                  </w:r>
                </w:p>
              </w:tc>
            </w:tr>
            <w:tr w:rsidR="00CD6207" w:rsidRPr="00CD6207">
              <w:trPr>
                <w:tblCellSpacing w:w="0" w:type="dxa"/>
              </w:trPr>
              <w:tc>
                <w:tcPr>
                  <w:tcW w:w="589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95"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Главный государственный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санитарный врач </w:t>
                  </w:r>
                  <w:proofErr w:type="gramStart"/>
                  <w:r w:rsidRPr="00CD6207">
                    <w:rPr>
                      <w:rFonts w:ascii="Times New Roman" w:eastAsia="Times New Roman" w:hAnsi="Times New Roman" w:cs="Times New Roman"/>
                      <w:sz w:val="24"/>
                      <w:szCs w:val="24"/>
                      <w:lang w:eastAsia="ru-RU"/>
                    </w:rPr>
                    <w:t>Российской</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Федерации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tc>
            </w:tr>
            <w:tr w:rsidR="00CD6207" w:rsidRPr="00CD6207">
              <w:trPr>
                <w:trHeight w:val="435"/>
                <w:tblCellSpacing w:w="0" w:type="dxa"/>
              </w:trPr>
              <w:tc>
                <w:tcPr>
                  <w:tcW w:w="589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95" w:type="dxa"/>
                  <w:vAlign w:val="bottom"/>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___________________ Г. Г. Онищенко</w:t>
                  </w:r>
                </w:p>
              </w:tc>
            </w:tr>
            <w:tr w:rsidR="00CD6207" w:rsidRPr="00CD6207">
              <w:trPr>
                <w:trHeight w:val="420"/>
                <w:tblCellSpacing w:w="0" w:type="dxa"/>
              </w:trPr>
              <w:tc>
                <w:tcPr>
                  <w:tcW w:w="589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95" w:type="dxa"/>
                  <w:vAlign w:val="bottom"/>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w:t>
                  </w:r>
                  <w:r w:rsidRPr="00CD6207">
                    <w:rPr>
                      <w:rFonts w:ascii="Times New Roman" w:eastAsia="Times New Roman" w:hAnsi="Times New Roman" w:cs="Times New Roman"/>
                      <w:sz w:val="24"/>
                      <w:szCs w:val="24"/>
                      <w:u w:val="single"/>
                      <w:lang w:eastAsia="ru-RU"/>
                    </w:rPr>
                    <w:t>4</w:t>
                  </w:r>
                  <w:r w:rsidRPr="00CD6207">
                    <w:rPr>
                      <w:rFonts w:ascii="Times New Roman" w:eastAsia="Times New Roman" w:hAnsi="Times New Roman" w:cs="Times New Roman"/>
                      <w:sz w:val="24"/>
                      <w:szCs w:val="24"/>
                      <w:lang w:eastAsia="ru-RU"/>
                    </w:rPr>
                    <w:t>"</w:t>
                  </w:r>
                  <w:r w:rsidRPr="00CD6207">
                    <w:rPr>
                      <w:rFonts w:ascii="Times New Roman" w:eastAsia="Times New Roman" w:hAnsi="Times New Roman" w:cs="Times New Roman"/>
                      <w:sz w:val="24"/>
                      <w:szCs w:val="24"/>
                      <w:u w:val="single"/>
                      <w:lang w:eastAsia="ru-RU"/>
                    </w:rPr>
                    <w:t xml:space="preserve">апреля </w:t>
                  </w:r>
                  <w:r w:rsidRPr="00CD6207">
                    <w:rPr>
                      <w:rFonts w:ascii="Times New Roman" w:eastAsia="Times New Roman" w:hAnsi="Times New Roman" w:cs="Times New Roman"/>
                      <w:sz w:val="24"/>
                      <w:szCs w:val="24"/>
                      <w:lang w:eastAsia="ru-RU"/>
                    </w:rPr>
                    <w:t>2012 г.</w:t>
                  </w:r>
                </w:p>
              </w:tc>
            </w:tr>
            <w:tr w:rsidR="00CD6207" w:rsidRPr="00CD6207">
              <w:trPr>
                <w:trHeight w:val="375"/>
                <w:tblCellSpacing w:w="0" w:type="dxa"/>
              </w:trPr>
              <w:tc>
                <w:tcPr>
                  <w:tcW w:w="589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5895" w:type="dxa"/>
                  <w:vAlign w:val="bottom"/>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Дата введения: с момента утверждения</w:t>
                  </w:r>
                </w:p>
              </w:tc>
            </w:tr>
          </w:tbl>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3.5. ДЕЗИНФЕКТОЛОГИЯ</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"НЕСПЕЦИФИЧЕСКАЯ ПРОФИЛАКТИКА </w:t>
            </w:r>
            <w:r w:rsidRPr="00CD6207">
              <w:rPr>
                <w:rFonts w:ascii="Times New Roman" w:eastAsia="Times New Roman" w:hAnsi="Times New Roman" w:cs="Times New Roman"/>
                <w:sz w:val="24"/>
                <w:szCs w:val="24"/>
                <w:lang w:eastAsia="ru-RU"/>
              </w:rPr>
              <w:br/>
              <w:t xml:space="preserve">КЛЕЩЕВОГО ВИРУСНОГО ЭНЦЕФАЛИТА И </w:t>
            </w:r>
            <w:r w:rsidRPr="00CD6207">
              <w:rPr>
                <w:rFonts w:ascii="Times New Roman" w:eastAsia="Times New Roman" w:hAnsi="Times New Roman" w:cs="Times New Roman"/>
                <w:sz w:val="24"/>
                <w:szCs w:val="24"/>
                <w:lang w:eastAsia="ru-RU"/>
              </w:rPr>
              <w:br/>
            </w:r>
            <w:proofErr w:type="gramStart"/>
            <w:r w:rsidRPr="00CD6207">
              <w:rPr>
                <w:rFonts w:ascii="Times New Roman" w:eastAsia="Times New Roman" w:hAnsi="Times New Roman" w:cs="Times New Roman"/>
                <w:sz w:val="24"/>
                <w:szCs w:val="24"/>
                <w:lang w:eastAsia="ru-RU"/>
              </w:rPr>
              <w:t>ИКСОДОВЫХ</w:t>
            </w:r>
            <w:proofErr w:type="gramEnd"/>
            <w:r w:rsidRPr="00CD6207">
              <w:rPr>
                <w:rFonts w:ascii="Times New Roman" w:eastAsia="Times New Roman" w:hAnsi="Times New Roman" w:cs="Times New Roman"/>
                <w:sz w:val="24"/>
                <w:szCs w:val="24"/>
                <w:lang w:eastAsia="ru-RU"/>
              </w:rPr>
              <w:t xml:space="preserve"> КЛЕЩЕВЫХ БОРРЕЛИОЗОВ"</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Методические указания</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МУ 3.5.3011-12</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1. Область применения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1.1. </w:t>
            </w:r>
            <w:proofErr w:type="gramStart"/>
            <w:r w:rsidRPr="00CD6207">
              <w:rPr>
                <w:rFonts w:ascii="Times New Roman" w:eastAsia="Times New Roman" w:hAnsi="Times New Roman" w:cs="Times New Roman"/>
                <w:sz w:val="24"/>
                <w:szCs w:val="24"/>
                <w:lang w:eastAsia="ru-RU"/>
              </w:rPr>
              <w:t>Методические указания предназначены для специалистов органов Федеральной службы по надзору в</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сфере защиты прав потребителей и благополучия человека, работников организаций, занимающихся</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дезинфекционной деятельностью, а также медицинских работников, специалистов, юридических лиц и индивидуальных предпринимателей, физических лиц, деятельность которых связана с организацией отдыха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людей, </w:t>
            </w:r>
            <w:proofErr w:type="spellStart"/>
            <w:r w:rsidRPr="00CD6207">
              <w:rPr>
                <w:rFonts w:ascii="Times New Roman" w:eastAsia="Times New Roman" w:hAnsi="Times New Roman" w:cs="Times New Roman"/>
                <w:sz w:val="24"/>
                <w:szCs w:val="24"/>
                <w:lang w:eastAsia="ru-RU"/>
              </w:rPr>
              <w:t>спортивно-досуговых</w:t>
            </w:r>
            <w:proofErr w:type="spellEnd"/>
            <w:r w:rsidRPr="00CD6207">
              <w:rPr>
                <w:rFonts w:ascii="Times New Roman" w:eastAsia="Times New Roman" w:hAnsi="Times New Roman" w:cs="Times New Roman"/>
                <w:sz w:val="24"/>
                <w:szCs w:val="24"/>
                <w:lang w:eastAsia="ru-RU"/>
              </w:rPr>
              <w:t xml:space="preserve"> мероприятий, мероприятий по санаторно-профилактическому оздоровлению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детей и взрослых.</w:t>
            </w:r>
            <w:proofErr w:type="gramEnd"/>
            <w:r w:rsidRPr="00CD6207">
              <w:rPr>
                <w:rFonts w:ascii="Times New Roman" w:eastAsia="Times New Roman" w:hAnsi="Times New Roman" w:cs="Times New Roman"/>
                <w:sz w:val="24"/>
                <w:szCs w:val="24"/>
                <w:lang w:eastAsia="ru-RU"/>
              </w:rPr>
              <w:t xml:space="preserve"> Методические указания могут быть использованы и другими организациями, независимо от ведомственной принадлежности и организационно-правовой формы.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1.2. В методических указаниях определен порядок проведения мероприятий по неспецифической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(дезинфекционной) профилактике клещевого вирусного энцефалита (далее — КВЭ), иксодовых клещевых</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боррелиозов</w:t>
            </w:r>
            <w:proofErr w:type="spellEnd"/>
            <w:r w:rsidRPr="00CD6207">
              <w:rPr>
                <w:rFonts w:ascii="Times New Roman" w:eastAsia="Times New Roman" w:hAnsi="Times New Roman" w:cs="Times New Roman"/>
                <w:sz w:val="24"/>
                <w:szCs w:val="24"/>
                <w:lang w:eastAsia="ru-RU"/>
              </w:rPr>
              <w:t xml:space="preserve"> (далее — ИКБ) и других инфекций, переносчиками возбудителей которых являются иксодовые</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клещи рода </w:t>
            </w:r>
            <w:proofErr w:type="spellStart"/>
            <w:r w:rsidRPr="00CD6207">
              <w:rPr>
                <w:rFonts w:ascii="Times New Roman" w:eastAsia="Times New Roman" w:hAnsi="Times New Roman" w:cs="Times New Roman"/>
                <w:i/>
                <w:iCs/>
                <w:sz w:val="24"/>
                <w:szCs w:val="24"/>
                <w:lang w:eastAsia="ru-RU"/>
              </w:rPr>
              <w:t>Ixodes</w:t>
            </w:r>
            <w:proofErr w:type="spellEnd"/>
            <w:r w:rsidRPr="00CD6207">
              <w:rPr>
                <w:rFonts w:ascii="Times New Roman" w:eastAsia="Times New Roman" w:hAnsi="Times New Roman" w:cs="Times New Roman"/>
                <w:sz w:val="24"/>
                <w:szCs w:val="24"/>
                <w:lang w:eastAsia="ru-RU"/>
              </w:rPr>
              <w:t>.</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2. Нормативные и методические документы</w:t>
            </w:r>
          </w:p>
          <w:p w:rsidR="00CD6207" w:rsidRPr="00CD6207" w:rsidRDefault="00CD6207" w:rsidP="00CD6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Федеральный закон от 30 марта 1999 г. № 52-ФЗ "О санитарно-эпидемиологическом благополучии населения.</w:t>
            </w:r>
          </w:p>
          <w:p w:rsidR="00CD6207" w:rsidRPr="00CD6207" w:rsidRDefault="00CD6207" w:rsidP="00CD6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Закон Российской Федерации от 07 февраля 1992 г. № 2300-1 "О защите прав потребителей".</w:t>
            </w:r>
          </w:p>
          <w:p w:rsidR="00CD6207" w:rsidRPr="00CD6207" w:rsidRDefault="00CD6207" w:rsidP="00CD6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Федеральный закон от 10 января 2002 г. № 7-ФЗ "Об охране окружающей среды".</w:t>
            </w:r>
          </w:p>
          <w:p w:rsidR="00CD6207" w:rsidRPr="00CD6207" w:rsidRDefault="00CD6207" w:rsidP="00CD6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СП 1.1.1058—01 "Организация и проведение производственного </w:t>
            </w:r>
            <w:proofErr w:type="gramStart"/>
            <w:r w:rsidRPr="00CD6207">
              <w:rPr>
                <w:rFonts w:ascii="Times New Roman" w:eastAsia="Times New Roman" w:hAnsi="Times New Roman" w:cs="Times New Roman"/>
                <w:sz w:val="24"/>
                <w:szCs w:val="24"/>
                <w:lang w:eastAsia="ru-RU"/>
              </w:rPr>
              <w:t>контроля за</w:t>
            </w:r>
            <w:proofErr w:type="gramEnd"/>
            <w:r w:rsidRPr="00CD6207">
              <w:rPr>
                <w:rFonts w:ascii="Times New Roman" w:eastAsia="Times New Roman" w:hAnsi="Times New Roman" w:cs="Times New Roman"/>
                <w:sz w:val="24"/>
                <w:szCs w:val="24"/>
                <w:lang w:eastAsia="ru-RU"/>
              </w:rPr>
              <w:t xml:space="preserve"> соблюдением санитарных правил и выполнением санитарно-противо</w:t>
            </w:r>
            <w:r w:rsidRPr="00CD6207">
              <w:rPr>
                <w:rFonts w:ascii="Times New Roman" w:eastAsia="Times New Roman" w:hAnsi="Times New Roman" w:cs="Times New Roman"/>
                <w:sz w:val="24"/>
                <w:szCs w:val="24"/>
                <w:lang w:eastAsia="ru-RU"/>
              </w:rPr>
              <w:softHyphen/>
              <w:t>эпидемических (профилактических) мероприятий".</w:t>
            </w:r>
          </w:p>
          <w:p w:rsidR="00CD6207" w:rsidRPr="00CD6207" w:rsidRDefault="00CD6207" w:rsidP="00CD6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ГН 1.2.2701-10 «Гигиенические нормативы содержания пестицидов в объектах окружающей среды (перечень)».</w:t>
            </w:r>
          </w:p>
          <w:p w:rsidR="00CD6207" w:rsidRPr="00CD6207" w:rsidRDefault="00CD6207" w:rsidP="00CD6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СП 3.5.1378—03 "Санитарно-эпидемиологические требования к организации и осуществлению дезинфекционной деятельности".</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СП 3.1.3.2352—08 "Профилактика клещевого вирусного энцефалита".</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СанПиН</w:t>
            </w:r>
            <w:proofErr w:type="spellEnd"/>
            <w:r w:rsidRPr="00CD6207">
              <w:rPr>
                <w:rFonts w:ascii="Times New Roman" w:eastAsia="Times New Roman" w:hAnsi="Times New Roman" w:cs="Times New Roman"/>
                <w:sz w:val="24"/>
                <w:szCs w:val="24"/>
                <w:lang w:eastAsia="ru-RU"/>
              </w:rPr>
              <w:t xml:space="preserve"> 1.2.2584—10 "Гигиенические требования к безопасности процессов испытаний, хранения, перевозки, реализации, применения, обезвреживания и утилизации пестицидов и </w:t>
            </w:r>
            <w:proofErr w:type="spellStart"/>
            <w:r w:rsidRPr="00CD6207">
              <w:rPr>
                <w:rFonts w:ascii="Times New Roman" w:eastAsia="Times New Roman" w:hAnsi="Times New Roman" w:cs="Times New Roman"/>
                <w:sz w:val="24"/>
                <w:szCs w:val="24"/>
                <w:lang w:eastAsia="ru-RU"/>
              </w:rPr>
              <w:t>агрохимикатов</w:t>
            </w:r>
            <w:proofErr w:type="spellEnd"/>
            <w:r w:rsidRPr="00CD6207">
              <w:rPr>
                <w:rFonts w:ascii="Times New Roman" w:eastAsia="Times New Roman" w:hAnsi="Times New Roman" w:cs="Times New Roman"/>
                <w:sz w:val="24"/>
                <w:szCs w:val="24"/>
                <w:lang w:eastAsia="ru-RU"/>
              </w:rPr>
              <w:t>".</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СанПин</w:t>
            </w:r>
            <w:proofErr w:type="spellEnd"/>
            <w:r w:rsidRPr="00CD6207">
              <w:rPr>
                <w:rFonts w:ascii="Times New Roman" w:eastAsia="Times New Roman" w:hAnsi="Times New Roman" w:cs="Times New Roman"/>
                <w:sz w:val="24"/>
                <w:szCs w:val="24"/>
                <w:lang w:eastAsia="ru-RU"/>
              </w:rPr>
              <w:t xml:space="preserve"> 2.4.4.2605—10 "Санитарно-эпидемиологические требования к устройству, содержанию и организации режима работы детских туристических лагерей палаточного типа в период летних каникул".</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СанПин</w:t>
            </w:r>
            <w:proofErr w:type="spellEnd"/>
            <w:r w:rsidRPr="00CD6207">
              <w:rPr>
                <w:rFonts w:ascii="Times New Roman" w:eastAsia="Times New Roman" w:hAnsi="Times New Roman" w:cs="Times New Roman"/>
                <w:sz w:val="24"/>
                <w:szCs w:val="24"/>
                <w:lang w:eastAsia="ru-RU"/>
              </w:rPr>
              <w:t xml:space="preserve"> 2.4.2.2843—11 "Санитарно-эпидемиологические требования к устройству, содержанию и организации работы детских санаториев".</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Руководство </w:t>
            </w:r>
            <w:proofErr w:type="gramStart"/>
            <w:r w:rsidRPr="00CD6207">
              <w:rPr>
                <w:rFonts w:ascii="Times New Roman" w:eastAsia="Times New Roman" w:hAnsi="Times New Roman" w:cs="Times New Roman"/>
                <w:sz w:val="24"/>
                <w:szCs w:val="24"/>
                <w:lang w:eastAsia="ru-RU"/>
              </w:rPr>
              <w:t>Р</w:t>
            </w:r>
            <w:proofErr w:type="gramEnd"/>
            <w:r w:rsidRPr="00CD6207">
              <w:rPr>
                <w:rFonts w:ascii="Times New Roman" w:eastAsia="Times New Roman" w:hAnsi="Times New Roman" w:cs="Times New Roman"/>
                <w:sz w:val="24"/>
                <w:szCs w:val="24"/>
                <w:lang w:eastAsia="ru-RU"/>
              </w:rPr>
              <w:t xml:space="preserve"> 3.5.2.2487—09 "Руководство по медицинской дезинсекции".</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Руководство </w:t>
            </w:r>
            <w:proofErr w:type="gramStart"/>
            <w:r w:rsidRPr="00CD6207">
              <w:rPr>
                <w:rFonts w:ascii="Times New Roman" w:eastAsia="Times New Roman" w:hAnsi="Times New Roman" w:cs="Times New Roman"/>
                <w:sz w:val="24"/>
                <w:szCs w:val="24"/>
                <w:lang w:eastAsia="ru-RU"/>
              </w:rPr>
              <w:t>Р</w:t>
            </w:r>
            <w:proofErr w:type="gramEnd"/>
            <w:r w:rsidRPr="00CD6207">
              <w:rPr>
                <w:rFonts w:ascii="Times New Roman" w:eastAsia="Times New Roman" w:hAnsi="Times New Roman" w:cs="Times New Roman"/>
                <w:sz w:val="24"/>
                <w:szCs w:val="24"/>
                <w:lang w:eastAsia="ru-RU"/>
              </w:rPr>
              <w:t xml:space="preserve"> 4.2.2643—10 "Методы лабораторных исследований и испытаний дезинфекционных средств для оценки их эффективности и безопасности".</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Методические указания МУ 3.1.1027—01 "Сбор, учет и подготовка к лабораторному исследованию кровососущих членистоногих – переносчиков возбудителей природно-очаговых инфекций".</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Методические указания МУ 3.5.2.1759—03 "Методы определения эффективности инсектицидов, акарицидов, регуляторов развития и репеллентов, используемых в медицинской дезинсекции".</w:t>
            </w:r>
          </w:p>
          <w:p w:rsidR="00CD6207" w:rsidRPr="00CD6207" w:rsidRDefault="00CD6207" w:rsidP="00CD6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Методические рекомендации МР 3.5.0026—11 "Методические рекомендации по оценке эффективности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 безопасности специальной одежды для защиты людей от членистоногих, вредящих здоровью человека".</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3. Общие положения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3.1. Клещевой вирусный энцефалит — природно-очаговая трансмиссивная инфекция, возбудителя которой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передают человеку главным образом иксодовые клещи. Характеризуется преимущественным поражением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центральной нервной системы, отличается полиморфизмом клинических проявлений и тяжестью течения.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Последствия заболевания разнообразны — от полного выздоровления до нарушений здоровья, приводящих к инвалидности и смерти.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3.2. Иксодовые клещевые </w:t>
            </w:r>
            <w:proofErr w:type="spellStart"/>
            <w:r w:rsidRPr="00CD6207">
              <w:rPr>
                <w:rFonts w:ascii="Times New Roman" w:eastAsia="Times New Roman" w:hAnsi="Times New Roman" w:cs="Times New Roman"/>
                <w:sz w:val="24"/>
                <w:szCs w:val="24"/>
                <w:lang w:eastAsia="ru-RU"/>
              </w:rPr>
              <w:t>боррелиозы</w:t>
            </w:r>
            <w:proofErr w:type="spellEnd"/>
            <w:r w:rsidRPr="00CD6207">
              <w:rPr>
                <w:rFonts w:ascii="Times New Roman" w:eastAsia="Times New Roman" w:hAnsi="Times New Roman" w:cs="Times New Roman"/>
                <w:sz w:val="24"/>
                <w:szCs w:val="24"/>
                <w:lang w:eastAsia="ru-RU"/>
              </w:rPr>
              <w:t xml:space="preserve"> — острые и (или) хронические бактериальные природно-очаговые трансмиссивные инфекции, возбудителей которых передают человеку иксодовые клещи. Характеризуются поражением кожи, нервной и </w:t>
            </w:r>
            <w:proofErr w:type="spellStart"/>
            <w:proofErr w:type="gramStart"/>
            <w:r w:rsidRPr="00CD6207">
              <w:rPr>
                <w:rFonts w:ascii="Times New Roman" w:eastAsia="Times New Roman" w:hAnsi="Times New Roman" w:cs="Times New Roman"/>
                <w:sz w:val="24"/>
                <w:szCs w:val="24"/>
                <w:lang w:eastAsia="ru-RU"/>
              </w:rPr>
              <w:t>сердечно-сосудистой</w:t>
            </w:r>
            <w:proofErr w:type="spellEnd"/>
            <w:proofErr w:type="gramEnd"/>
            <w:r w:rsidRPr="00CD6207">
              <w:rPr>
                <w:rFonts w:ascii="Times New Roman" w:eastAsia="Times New Roman" w:hAnsi="Times New Roman" w:cs="Times New Roman"/>
                <w:sz w:val="24"/>
                <w:szCs w:val="24"/>
                <w:lang w:eastAsia="ru-RU"/>
              </w:rPr>
              <w:t xml:space="preserve"> систем, печени, опорно-двигательного аппарата.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3.3. </w:t>
            </w:r>
            <w:proofErr w:type="gramStart"/>
            <w:r w:rsidRPr="00CD6207">
              <w:rPr>
                <w:rFonts w:ascii="Times New Roman" w:eastAsia="Times New Roman" w:hAnsi="Times New Roman" w:cs="Times New Roman"/>
                <w:sz w:val="24"/>
                <w:szCs w:val="24"/>
                <w:lang w:eastAsia="ru-RU"/>
              </w:rPr>
              <w:t>Основными переносчиками возбудителей КВЭ и ИКБ являются иксодовые клещи (сем.</w:t>
            </w:r>
            <w:proofErr w:type="gramEnd"/>
            <w:r w:rsidRPr="00CD6207">
              <w:rPr>
                <w:rFonts w:ascii="Times New Roman" w:eastAsia="Times New Roman" w:hAnsi="Times New Roman" w:cs="Times New Roman"/>
                <w:sz w:val="24"/>
                <w:szCs w:val="24"/>
                <w:lang w:eastAsia="ru-RU"/>
              </w:rPr>
              <w:t xml:space="preserve"> </w:t>
            </w:r>
            <w:proofErr w:type="spellStart"/>
            <w:proofErr w:type="gramStart"/>
            <w:r w:rsidRPr="00CD6207">
              <w:rPr>
                <w:rFonts w:ascii="Times New Roman" w:eastAsia="Times New Roman" w:hAnsi="Times New Roman" w:cs="Times New Roman"/>
                <w:i/>
                <w:iCs/>
                <w:sz w:val="24"/>
                <w:szCs w:val="24"/>
                <w:lang w:eastAsia="ru-RU"/>
              </w:rPr>
              <w:t>Ixodidae</w:t>
            </w:r>
            <w:proofErr w:type="spellEnd"/>
            <w:r w:rsidRPr="00CD6207">
              <w:rPr>
                <w:rFonts w:ascii="Times New Roman" w:eastAsia="Times New Roman" w:hAnsi="Times New Roman" w:cs="Times New Roman"/>
                <w:sz w:val="24"/>
                <w:szCs w:val="24"/>
                <w:lang w:eastAsia="ru-RU"/>
              </w:rPr>
              <w:t xml:space="preserve">) рода </w:t>
            </w:r>
            <w:r w:rsidR="00C42A30">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i/>
                <w:iCs/>
                <w:sz w:val="24"/>
                <w:szCs w:val="24"/>
                <w:lang w:eastAsia="ru-RU"/>
              </w:rPr>
              <w:t>Ixodes</w:t>
            </w:r>
            <w:proofErr w:type="spellEnd"/>
            <w:r w:rsidRPr="00CD6207">
              <w:rPr>
                <w:rFonts w:ascii="Times New Roman" w:eastAsia="Times New Roman" w:hAnsi="Times New Roman" w:cs="Times New Roman"/>
                <w:sz w:val="24"/>
                <w:szCs w:val="24"/>
                <w:lang w:eastAsia="ru-RU"/>
              </w:rPr>
              <w:t xml:space="preserve">: лесной клещ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ricinus</w:t>
            </w:r>
            <w:proofErr w:type="spellEnd"/>
            <w:r w:rsidRPr="00CD6207">
              <w:rPr>
                <w:rFonts w:ascii="Times New Roman" w:eastAsia="Times New Roman" w:hAnsi="Times New Roman" w:cs="Times New Roman"/>
                <w:i/>
                <w:iCs/>
                <w:sz w:val="24"/>
                <w:szCs w:val="24"/>
                <w:lang w:eastAsia="ru-RU"/>
              </w:rPr>
              <w:t xml:space="preserve"> </w:t>
            </w:r>
            <w:proofErr w:type="spellStart"/>
            <w:r w:rsidRPr="00CD6207">
              <w:rPr>
                <w:rFonts w:ascii="Times New Roman" w:eastAsia="Times New Roman" w:hAnsi="Times New Roman" w:cs="Times New Roman"/>
                <w:sz w:val="24"/>
                <w:szCs w:val="24"/>
                <w:lang w:eastAsia="ru-RU"/>
              </w:rPr>
              <w:t>Linnaeus</w:t>
            </w:r>
            <w:proofErr w:type="spellEnd"/>
            <w:r w:rsidRPr="00CD6207">
              <w:rPr>
                <w:rFonts w:ascii="Times New Roman" w:eastAsia="Times New Roman" w:hAnsi="Times New Roman" w:cs="Times New Roman"/>
                <w:sz w:val="24"/>
                <w:szCs w:val="24"/>
                <w:lang w:eastAsia="ru-RU"/>
              </w:rPr>
              <w:t xml:space="preserve"> и таежный клещ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persulcatus</w:t>
            </w:r>
            <w:proofErr w:type="spellEnd"/>
            <w:r w:rsidRPr="00CD6207">
              <w:rPr>
                <w:rFonts w:ascii="Times New Roman" w:eastAsia="Times New Roman" w:hAnsi="Times New Roman" w:cs="Times New Roman"/>
                <w:i/>
                <w:iCs/>
                <w:sz w:val="24"/>
                <w:szCs w:val="24"/>
                <w:lang w:eastAsia="ru-RU"/>
              </w:rPr>
              <w:t xml:space="preserve"> </w:t>
            </w:r>
            <w:proofErr w:type="spellStart"/>
            <w:r w:rsidRPr="00CD6207">
              <w:rPr>
                <w:rFonts w:ascii="Times New Roman" w:eastAsia="Times New Roman" w:hAnsi="Times New Roman" w:cs="Times New Roman"/>
                <w:sz w:val="24"/>
                <w:szCs w:val="24"/>
                <w:lang w:eastAsia="ru-RU"/>
              </w:rPr>
              <w:t>Schulze</w:t>
            </w:r>
            <w:proofErr w:type="spellEnd"/>
            <w:r w:rsidRPr="00CD6207">
              <w:rPr>
                <w:rFonts w:ascii="Times New Roman" w:eastAsia="Times New Roman" w:hAnsi="Times New Roman" w:cs="Times New Roman"/>
                <w:sz w:val="24"/>
                <w:szCs w:val="24"/>
                <w:lang w:eastAsia="ru-RU"/>
              </w:rPr>
              <w:t>.</w:t>
            </w:r>
            <w:proofErr w:type="gramEnd"/>
            <w:r w:rsidRPr="00CD6207">
              <w:rPr>
                <w:rFonts w:ascii="Times New Roman" w:eastAsia="Times New Roman" w:hAnsi="Times New Roman" w:cs="Times New Roman"/>
                <w:sz w:val="24"/>
                <w:szCs w:val="24"/>
                <w:lang w:eastAsia="ru-RU"/>
              </w:rPr>
              <w:t xml:space="preserve"> Сравнительно небольшое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значение в эпизоотологии этих инфекций имеют клещи родов </w:t>
            </w:r>
            <w:proofErr w:type="spellStart"/>
            <w:r w:rsidRPr="00CD6207">
              <w:rPr>
                <w:rFonts w:ascii="Times New Roman" w:eastAsia="Times New Roman" w:hAnsi="Times New Roman" w:cs="Times New Roman"/>
                <w:i/>
                <w:iCs/>
                <w:sz w:val="24"/>
                <w:szCs w:val="24"/>
                <w:lang w:eastAsia="ru-RU"/>
              </w:rPr>
              <w:t>Haemaphysalis</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i/>
                <w:iCs/>
                <w:sz w:val="24"/>
                <w:szCs w:val="24"/>
                <w:lang w:eastAsia="ru-RU"/>
              </w:rPr>
              <w:t>Dermacentor</w:t>
            </w:r>
            <w:proofErr w:type="spellEnd"/>
            <w:r w:rsidRPr="00CD6207">
              <w:rPr>
                <w:rFonts w:ascii="Times New Roman" w:eastAsia="Times New Roman" w:hAnsi="Times New Roman" w:cs="Times New Roman"/>
                <w:i/>
                <w:iCs/>
                <w:sz w:val="24"/>
                <w:szCs w:val="24"/>
                <w:lang w:eastAsia="ru-RU"/>
              </w:rPr>
              <w:t>.</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3.4. Общность переносчиков, сопряженность паразитарных систем, сходство эпидемиологии КВЭ и ИКБ обуславливают возможность одновременного заражения человека разными возбудителями в случае</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присасывания нескольких или даже одного клеща. Доказано широкое распространение</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w:t>
            </w:r>
            <w:proofErr w:type="spellStart"/>
            <w:proofErr w:type="gramStart"/>
            <w:r w:rsidRPr="00CD6207">
              <w:rPr>
                <w:rFonts w:ascii="Times New Roman" w:eastAsia="Times New Roman" w:hAnsi="Times New Roman" w:cs="Times New Roman"/>
                <w:sz w:val="24"/>
                <w:szCs w:val="24"/>
                <w:lang w:eastAsia="ru-RU"/>
              </w:rPr>
              <w:t>микст-инфицирования</w:t>
            </w:r>
            <w:proofErr w:type="spellEnd"/>
            <w:proofErr w:type="gramEnd"/>
            <w:r w:rsidRPr="00CD6207">
              <w:rPr>
                <w:rFonts w:ascii="Times New Roman" w:eastAsia="Times New Roman" w:hAnsi="Times New Roman" w:cs="Times New Roman"/>
                <w:sz w:val="24"/>
                <w:szCs w:val="24"/>
                <w:lang w:eastAsia="ru-RU"/>
              </w:rPr>
              <w:t xml:space="preserve"> человека после присасывания лесных и таёжных клещей, которые бывают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одновременно заражены возбудителями КВЭ, ИКБ, моноцитарного </w:t>
            </w:r>
            <w:proofErr w:type="spellStart"/>
            <w:r w:rsidRPr="00CD6207">
              <w:rPr>
                <w:rFonts w:ascii="Times New Roman" w:eastAsia="Times New Roman" w:hAnsi="Times New Roman" w:cs="Times New Roman"/>
                <w:sz w:val="24"/>
                <w:szCs w:val="24"/>
                <w:lang w:eastAsia="ru-RU"/>
              </w:rPr>
              <w:t>эрлихиоза</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гранулоцитарного</w:t>
            </w:r>
            <w:proofErr w:type="spellEnd"/>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анаплазмоза человека, а также других инфекций, передающихся иксодовыми клещами.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3.5. Очаги КВЭ и ИКБ широко распространены в лесных и </w:t>
            </w:r>
            <w:proofErr w:type="spellStart"/>
            <w:proofErr w:type="gramStart"/>
            <w:r w:rsidRPr="00CD6207">
              <w:rPr>
                <w:rFonts w:ascii="Times New Roman" w:eastAsia="Times New Roman" w:hAnsi="Times New Roman" w:cs="Times New Roman"/>
                <w:sz w:val="24"/>
                <w:szCs w:val="24"/>
                <w:lang w:eastAsia="ru-RU"/>
              </w:rPr>
              <w:t>лесо-степных</w:t>
            </w:r>
            <w:proofErr w:type="spellEnd"/>
            <w:proofErr w:type="gramEnd"/>
            <w:r w:rsidRPr="00CD6207">
              <w:rPr>
                <w:rFonts w:ascii="Times New Roman" w:eastAsia="Times New Roman" w:hAnsi="Times New Roman" w:cs="Times New Roman"/>
                <w:sz w:val="24"/>
                <w:szCs w:val="24"/>
                <w:lang w:eastAsia="ru-RU"/>
              </w:rPr>
              <w:t xml:space="preserve"> биотопах умеренной климатической</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зоны Евразии от Дальнего Востока до Западной Европы. Ареалы вируса КВЭ и </w:t>
            </w:r>
            <w:proofErr w:type="spellStart"/>
            <w:r w:rsidRPr="00CD6207">
              <w:rPr>
                <w:rFonts w:ascii="Times New Roman" w:eastAsia="Times New Roman" w:hAnsi="Times New Roman" w:cs="Times New Roman"/>
                <w:sz w:val="24"/>
                <w:szCs w:val="24"/>
                <w:lang w:eastAsia="ru-RU"/>
              </w:rPr>
              <w:t>боррелий</w:t>
            </w:r>
            <w:proofErr w:type="spellEnd"/>
            <w:r w:rsidRPr="00CD6207">
              <w:rPr>
                <w:rFonts w:ascii="Times New Roman" w:eastAsia="Times New Roman" w:hAnsi="Times New Roman" w:cs="Times New Roman"/>
                <w:sz w:val="24"/>
                <w:szCs w:val="24"/>
                <w:lang w:eastAsia="ru-RU"/>
              </w:rPr>
              <w:t xml:space="preserve"> ИКБ совпадают с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ареалом переносчиков инфекции — иксодовых клещей рода </w:t>
            </w:r>
            <w:proofErr w:type="spellStart"/>
            <w:r w:rsidRPr="00CD6207">
              <w:rPr>
                <w:rFonts w:ascii="Times New Roman" w:eastAsia="Times New Roman" w:hAnsi="Times New Roman" w:cs="Times New Roman"/>
                <w:i/>
                <w:iCs/>
                <w:sz w:val="24"/>
                <w:szCs w:val="24"/>
                <w:lang w:eastAsia="ru-RU"/>
              </w:rPr>
              <w:t>Ixodes</w:t>
            </w:r>
            <w:proofErr w:type="spellEnd"/>
            <w:r w:rsidRPr="00CD6207">
              <w:rPr>
                <w:rFonts w:ascii="Times New Roman" w:eastAsia="Times New Roman" w:hAnsi="Times New Roman" w:cs="Times New Roman"/>
                <w:sz w:val="24"/>
                <w:szCs w:val="24"/>
                <w:lang w:eastAsia="ru-RU"/>
              </w:rPr>
              <w:t xml:space="preserve"> (в европейской части Российской</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Федерации это лесной клещ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ricinus</w:t>
            </w:r>
            <w:proofErr w:type="spellEnd"/>
            <w:r w:rsidRPr="00CD6207">
              <w:rPr>
                <w:rFonts w:ascii="Times New Roman" w:eastAsia="Times New Roman" w:hAnsi="Times New Roman" w:cs="Times New Roman"/>
                <w:i/>
                <w:iCs/>
                <w:sz w:val="24"/>
                <w:szCs w:val="24"/>
                <w:lang w:eastAsia="ru-RU"/>
              </w:rPr>
              <w:t xml:space="preserve"> </w:t>
            </w:r>
            <w:r w:rsidRPr="00CD6207">
              <w:rPr>
                <w:rFonts w:ascii="Times New Roman" w:eastAsia="Times New Roman" w:hAnsi="Times New Roman" w:cs="Times New Roman"/>
                <w:sz w:val="24"/>
                <w:szCs w:val="24"/>
                <w:lang w:eastAsia="ru-RU"/>
              </w:rPr>
              <w:t xml:space="preserve">и таежный клещ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persulcatus</w:t>
            </w:r>
            <w:proofErr w:type="spellEnd"/>
            <w:r w:rsidRPr="00CD6207">
              <w:rPr>
                <w:rFonts w:ascii="Times New Roman" w:eastAsia="Times New Roman" w:hAnsi="Times New Roman" w:cs="Times New Roman"/>
                <w:sz w:val="24"/>
                <w:szCs w:val="24"/>
                <w:lang w:eastAsia="ru-RU"/>
              </w:rPr>
              <w:t xml:space="preserve">, в азиатской части страны главным образом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persulcatus</w:t>
            </w:r>
            <w:proofErr w:type="spellEnd"/>
            <w:r w:rsidRPr="00CD62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ареал которого простирается до восточных рубежей страны). Иксодовые клещи являются облигатными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кровососами и, как правило, нападают на человека в природных биотопах.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3.6. Различают природные и </w:t>
            </w:r>
            <w:proofErr w:type="spellStart"/>
            <w:r w:rsidRPr="00CD6207">
              <w:rPr>
                <w:rFonts w:ascii="Times New Roman" w:eastAsia="Times New Roman" w:hAnsi="Times New Roman" w:cs="Times New Roman"/>
                <w:sz w:val="24"/>
                <w:szCs w:val="24"/>
                <w:lang w:eastAsia="ru-RU"/>
              </w:rPr>
              <w:t>антропургические</w:t>
            </w:r>
            <w:proofErr w:type="spellEnd"/>
            <w:r w:rsidRPr="00CD6207">
              <w:rPr>
                <w:rFonts w:ascii="Times New Roman" w:eastAsia="Times New Roman" w:hAnsi="Times New Roman" w:cs="Times New Roman"/>
                <w:sz w:val="24"/>
                <w:szCs w:val="24"/>
                <w:lang w:eastAsia="ru-RU"/>
              </w:rPr>
              <w:t xml:space="preserve"> очаги КВЭ и ИКБ.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6207">
              <w:rPr>
                <w:rFonts w:ascii="Times New Roman" w:eastAsia="Times New Roman" w:hAnsi="Times New Roman" w:cs="Times New Roman"/>
                <w:sz w:val="24"/>
                <w:szCs w:val="24"/>
                <w:lang w:eastAsia="ru-RU"/>
              </w:rPr>
              <w:t xml:space="preserve">Природный очаг — участок территории одного или нескольких ландшафтов, где в современных </w:t>
            </w:r>
            <w:proofErr w:type="spellStart"/>
            <w:r w:rsidRPr="00CD6207">
              <w:rPr>
                <w:rFonts w:ascii="Times New Roman" w:eastAsia="Times New Roman" w:hAnsi="Times New Roman" w:cs="Times New Roman"/>
                <w:sz w:val="24"/>
                <w:szCs w:val="24"/>
                <w:lang w:eastAsia="ru-RU"/>
              </w:rPr>
              <w:t>геобиоценозах</w:t>
            </w:r>
            <w:proofErr w:type="spellEnd"/>
            <w:r w:rsidRPr="00CD6207">
              <w:rPr>
                <w:rFonts w:ascii="Times New Roman" w:eastAsia="Times New Roman" w:hAnsi="Times New Roman" w:cs="Times New Roman"/>
                <w:sz w:val="24"/>
                <w:szCs w:val="24"/>
                <w:lang w:eastAsia="ru-RU"/>
              </w:rPr>
              <w:t xml:space="preserve"> циркуляция возбудителя осуществляется без заноса его извне неопределенно долгий срок.</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Антропургический</w:t>
            </w:r>
            <w:proofErr w:type="spellEnd"/>
            <w:r w:rsidRPr="00CD6207">
              <w:rPr>
                <w:rFonts w:ascii="Times New Roman" w:eastAsia="Times New Roman" w:hAnsi="Times New Roman" w:cs="Times New Roman"/>
                <w:sz w:val="24"/>
                <w:szCs w:val="24"/>
                <w:lang w:eastAsia="ru-RU"/>
              </w:rPr>
              <w:t xml:space="preserve"> очаг — природный очаг, возникший в результате преобразований природной среды</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человеком или существующий в преобразованной среде.</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3.7. </w:t>
            </w:r>
            <w:proofErr w:type="spellStart"/>
            <w:r w:rsidRPr="00CD6207">
              <w:rPr>
                <w:rFonts w:ascii="Times New Roman" w:eastAsia="Times New Roman" w:hAnsi="Times New Roman" w:cs="Times New Roman"/>
                <w:sz w:val="24"/>
                <w:szCs w:val="24"/>
                <w:lang w:eastAsia="ru-RU"/>
              </w:rPr>
              <w:t>Эндемичная</w:t>
            </w:r>
            <w:proofErr w:type="spellEnd"/>
            <w:r w:rsidRPr="00CD6207">
              <w:rPr>
                <w:rFonts w:ascii="Times New Roman" w:eastAsia="Times New Roman" w:hAnsi="Times New Roman" w:cs="Times New Roman"/>
                <w:sz w:val="24"/>
                <w:szCs w:val="24"/>
                <w:lang w:eastAsia="ru-RU"/>
              </w:rPr>
              <w:t xml:space="preserve"> территория — территория, к которой постоянно приурочена инфекционная болезнь человека,</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что обусловлено природными и социальными факторами.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3.8. </w:t>
            </w:r>
            <w:proofErr w:type="spellStart"/>
            <w:r w:rsidRPr="00CD6207">
              <w:rPr>
                <w:rFonts w:ascii="Times New Roman" w:eastAsia="Times New Roman" w:hAnsi="Times New Roman" w:cs="Times New Roman"/>
                <w:sz w:val="24"/>
                <w:szCs w:val="24"/>
                <w:lang w:eastAsia="ru-RU"/>
              </w:rPr>
              <w:t>Прокормителями</w:t>
            </w:r>
            <w:proofErr w:type="spellEnd"/>
            <w:r w:rsidRPr="00CD6207">
              <w:rPr>
                <w:rFonts w:ascii="Times New Roman" w:eastAsia="Times New Roman" w:hAnsi="Times New Roman" w:cs="Times New Roman"/>
                <w:sz w:val="24"/>
                <w:szCs w:val="24"/>
                <w:lang w:eastAsia="ru-RU"/>
              </w:rPr>
              <w:t xml:space="preserve"> клещей являются млекопитающие и птицы. Клещи заражают человека возбудителями</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КВЭ и ИКБ во время присасывания. При КВЭ заражение человека может происходить также при заносе инфекции</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на слизистые оболочки, при раздавливании клещей в местах повреждения кожи или при употреблении в пищу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сырого молока коз (редко коров).</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3.9. Нападение взрослых клещей на людей и соответственно их заражение КВЭ и ИКБ обычно происходит с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апреля по октябрь. Конкретные даты начала и конца активности у самок и самцов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ricinus</w:t>
            </w:r>
            <w:proofErr w:type="spellEnd"/>
            <w:r w:rsidRPr="00CD6207">
              <w:rPr>
                <w:rFonts w:ascii="Times New Roman" w:eastAsia="Times New Roman" w:hAnsi="Times New Roman" w:cs="Times New Roman"/>
                <w:i/>
                <w:iCs/>
                <w:sz w:val="24"/>
                <w:szCs w:val="24"/>
                <w:lang w:eastAsia="ru-RU"/>
              </w:rPr>
              <w:t xml:space="preserve"> </w:t>
            </w:r>
            <w:r w:rsidRPr="00CD6207">
              <w:rPr>
                <w:rFonts w:ascii="Times New Roman" w:eastAsia="Times New Roman" w:hAnsi="Times New Roman" w:cs="Times New Roman"/>
                <w:sz w:val="24"/>
                <w:szCs w:val="24"/>
                <w:lang w:eastAsia="ru-RU"/>
              </w:rPr>
              <w:t xml:space="preserve">и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persulcatus</w:t>
            </w:r>
            <w:proofErr w:type="spellEnd"/>
            <w:r w:rsidRPr="00CD62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весьма изменчивы даже в одной географической точке. У обоих видов имеет место весенне-летний подъем численности активных особей, который обычно приходится на II декаду мая – II декаду июня во время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наибольшей активности перезимовавших клещей. У </w:t>
            </w:r>
            <w:r w:rsidRPr="00CD6207">
              <w:rPr>
                <w:rFonts w:ascii="Times New Roman" w:eastAsia="Times New Roman" w:hAnsi="Times New Roman" w:cs="Times New Roman"/>
                <w:i/>
                <w:iCs/>
                <w:sz w:val="24"/>
                <w:szCs w:val="24"/>
                <w:lang w:eastAsia="ru-RU"/>
              </w:rPr>
              <w:t xml:space="preserve">I. </w:t>
            </w:r>
            <w:proofErr w:type="spellStart"/>
            <w:r w:rsidRPr="00CD6207">
              <w:rPr>
                <w:rFonts w:ascii="Times New Roman" w:eastAsia="Times New Roman" w:hAnsi="Times New Roman" w:cs="Times New Roman"/>
                <w:i/>
                <w:iCs/>
                <w:sz w:val="24"/>
                <w:szCs w:val="24"/>
                <w:lang w:eastAsia="ru-RU"/>
              </w:rPr>
              <w:t>ricinus</w:t>
            </w:r>
            <w:proofErr w:type="spellEnd"/>
            <w:r w:rsidRPr="00CD6207">
              <w:rPr>
                <w:rFonts w:ascii="Times New Roman" w:eastAsia="Times New Roman" w:hAnsi="Times New Roman" w:cs="Times New Roman"/>
                <w:i/>
                <w:iCs/>
                <w:sz w:val="24"/>
                <w:szCs w:val="24"/>
                <w:lang w:eastAsia="ru-RU"/>
              </w:rPr>
              <w:t xml:space="preserve"> </w:t>
            </w:r>
            <w:r w:rsidRPr="00CD6207">
              <w:rPr>
                <w:rFonts w:ascii="Times New Roman" w:eastAsia="Times New Roman" w:hAnsi="Times New Roman" w:cs="Times New Roman"/>
                <w:sz w:val="24"/>
                <w:szCs w:val="24"/>
                <w:lang w:eastAsia="ru-RU"/>
              </w:rPr>
              <w:t>имеется также второй осенний (меньший)</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подъем численности активных взрослых клещей в августе – октябре. Заражение происходит при укусах клещей не только на территории природных очагов заболеваний, но и в населенных пунктах, чаще в парках, скверах, на кладбищах.</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 xml:space="preserve">3.10. Неспецифическая профилактика КВЭ и ИКБ направлена на предотвращение присасывания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клещей-переносчиков к людям. Она не отменяет специфической профилактики КВЭ, но с успехом дополняет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или даже заменяет ее, особенно при невозможности вакцинации. Для ИКБ и других связанных с</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клещами инфекций, от которых отсутствуют вакцины, роль неспецифической профилактики значительно</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возрастает.</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3.11. К неспецифической (дезинфекционной) профилактике КВЭ и ИКБ относятся: противоклещевые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мероприятия, направленные на уничтожение клещей и мероприятия по индивидуальной защите людей от</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нападения клещей.</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 xml:space="preserve">4. Противоклещевые мероприятия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Противоклещевые мероприятия включают себя: </w:t>
            </w:r>
          </w:p>
          <w:p w:rsidR="00CD6207" w:rsidRPr="00CD6207" w:rsidRDefault="00CD6207" w:rsidP="00CD6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санитарно-экологическое преобразование окружающей среды;</w:t>
            </w:r>
          </w:p>
          <w:p w:rsidR="00CD6207" w:rsidRPr="00CD6207" w:rsidRDefault="00CD6207" w:rsidP="00CD6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дератизационные</w:t>
            </w:r>
            <w:proofErr w:type="spellEnd"/>
            <w:r w:rsidRPr="00CD6207">
              <w:rPr>
                <w:rFonts w:ascii="Times New Roman" w:eastAsia="Times New Roman" w:hAnsi="Times New Roman" w:cs="Times New Roman"/>
                <w:sz w:val="24"/>
                <w:szCs w:val="24"/>
                <w:lang w:eastAsia="ru-RU"/>
              </w:rPr>
              <w:t xml:space="preserve"> мероприятия;</w:t>
            </w:r>
          </w:p>
          <w:p w:rsidR="00CD6207" w:rsidRPr="00CD6207" w:rsidRDefault="00CD6207" w:rsidP="00CD6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обработки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природных очагов.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D6207">
              <w:rPr>
                <w:rFonts w:ascii="Times New Roman" w:eastAsia="Times New Roman" w:hAnsi="Times New Roman" w:cs="Times New Roman"/>
                <w:sz w:val="24"/>
                <w:szCs w:val="24"/>
                <w:lang w:eastAsia="ru-RU"/>
              </w:rPr>
              <w:t xml:space="preserve">Мероприятия по борьбе с клещами проводятся организациями (юридическими лицами и индивидуальными предприниматели, независимо от организационно-правовых форм и форм собственности), занимающимися дезинфекционной деятельностью в соответствии с требованиями, предъявляемым к таким организациям. </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4.1. Санитарно-экологическое преобразование окружающей среды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Санитарно-экологическое преобразование окружающей среды направлено на создание неблагоприятных</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условий для обитания и развития клещей, в том числе на снижение численности их основных </w:t>
            </w:r>
            <w:proofErr w:type="spellStart"/>
            <w:r w:rsidRPr="00CD6207">
              <w:rPr>
                <w:rFonts w:ascii="Times New Roman" w:eastAsia="Times New Roman" w:hAnsi="Times New Roman" w:cs="Times New Roman"/>
                <w:sz w:val="24"/>
                <w:szCs w:val="24"/>
                <w:lang w:eastAsia="ru-RU"/>
              </w:rPr>
              <w:t>прокормителей</w:t>
            </w:r>
            <w:proofErr w:type="spellEnd"/>
            <w:r w:rsidRPr="00CD6207">
              <w:rPr>
                <w:rFonts w:ascii="Times New Roman" w:eastAsia="Times New Roman" w:hAnsi="Times New Roman" w:cs="Times New Roman"/>
                <w:sz w:val="24"/>
                <w:szCs w:val="24"/>
                <w:lang w:eastAsia="ru-RU"/>
              </w:rPr>
              <w:t xml:space="preserve"> — мелких и средних млекопитающих, птиц, но оно не может привести к полному подавлению природных очагов болезней.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4.1.1. Санитарно-экологическое преобразование окружающей среды включает в себя благоустройство лесных массивов, в том числе санитарные рубки, удаление сухостоя, валежника и прошлогодней травы, прореживание кустарника, ликвидация свалок бытового, строительного и лесного мусора. Участки территории, наиболее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часто посещаемые людьми, освобождают от завалов и густой лесной растительности. Особое внимание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уделяют парковым дорожкам, детским площадкам, кладбищам и другим местам массового пребывания людей, где травяная растительность должна быть скошена. Парковые территории максимально ограждают от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проникновения домашних и диких животных, которые могут занести клещей.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4.1.2. </w:t>
            </w:r>
            <w:proofErr w:type="gramStart"/>
            <w:r w:rsidRPr="00CD6207">
              <w:rPr>
                <w:rFonts w:ascii="Times New Roman" w:eastAsia="Times New Roman" w:hAnsi="Times New Roman" w:cs="Times New Roman"/>
                <w:sz w:val="24"/>
                <w:szCs w:val="24"/>
                <w:lang w:eastAsia="ru-RU"/>
              </w:rPr>
              <w:t>В лесных массивах, вошедших в жилую и зеленую зону крупных населенных пунктов и используемых как лесные парки, в зонах отдыха, местах размещения оздоровительных учреждений для детей и взрослых, баз отдыха и туризма, кемпингов, мотелей, кладбищ и т. п., в местах постоянного пребывания профессионально угрожаемых контингентов (полевые лагеря, базы и т. п. объекты) проведение перечисленных мероприятий обязательно.</w:t>
            </w:r>
            <w:proofErr w:type="gramEnd"/>
            <w:r w:rsidRPr="00CD6207">
              <w:rPr>
                <w:rFonts w:ascii="Times New Roman" w:eastAsia="Times New Roman" w:hAnsi="Times New Roman" w:cs="Times New Roman"/>
                <w:sz w:val="24"/>
                <w:szCs w:val="24"/>
                <w:lang w:eastAsia="ru-RU"/>
              </w:rPr>
              <w:t xml:space="preserve"> </w:t>
            </w:r>
            <w:proofErr w:type="gramStart"/>
            <w:r w:rsidRPr="00CD6207">
              <w:rPr>
                <w:rFonts w:ascii="Times New Roman" w:eastAsia="Times New Roman" w:hAnsi="Times New Roman" w:cs="Times New Roman"/>
                <w:sz w:val="24"/>
                <w:szCs w:val="24"/>
                <w:lang w:eastAsia="ru-RU"/>
              </w:rPr>
              <w:t xml:space="preserve">Перед развертыванием указанных выше учреждений и объектов или началом их эксплуатации до начала </w:t>
            </w:r>
            <w:proofErr w:type="spellStart"/>
            <w:r w:rsidRPr="00CD6207">
              <w:rPr>
                <w:rFonts w:ascii="Times New Roman" w:eastAsia="Times New Roman" w:hAnsi="Times New Roman" w:cs="Times New Roman"/>
                <w:sz w:val="24"/>
                <w:szCs w:val="24"/>
                <w:lang w:eastAsia="ru-RU"/>
              </w:rPr>
              <w:t>эпидсезона</w:t>
            </w:r>
            <w:proofErr w:type="spellEnd"/>
            <w:r w:rsidRPr="00CD6207">
              <w:rPr>
                <w:rFonts w:ascii="Times New Roman" w:eastAsia="Times New Roman" w:hAnsi="Times New Roman" w:cs="Times New Roman"/>
                <w:sz w:val="24"/>
                <w:szCs w:val="24"/>
                <w:lang w:eastAsia="ru-RU"/>
              </w:rPr>
              <w:t xml:space="preserve"> лесную территорию под эти объекты и вокруг них в радиусе 50 – 100 м тщательно очищают, а также расчищают и расширяют лесные дорожки к жилым и подсобным помещениям, к водным источникам, местам отдыха, спортивным площадкам и т. п. </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На участках лесных массивов, расположенных в природных очагах КВЭ и ИКБ, наиболее часто посещаемых населением и не подлежащих противоклещевым обработкам, устанавливают предупредительные щиты с надписями типа: "Осторожно! Клещи!"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4.1.3. Оздоровительные (особенно детские) учреждения размещаются на участках, где по результатам предварительного обследования установлено отсутствие (или наличие единичных) клещей. При выборе мест для их размещения предпочтительны сухие сосновых леса, где клещи встречаются редко, поскольку для них недостаточно влаги.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4.2. </w:t>
            </w:r>
            <w:proofErr w:type="spellStart"/>
            <w:r w:rsidRPr="00CD6207">
              <w:rPr>
                <w:rFonts w:ascii="Times New Roman" w:eastAsia="Times New Roman" w:hAnsi="Times New Roman" w:cs="Times New Roman"/>
                <w:sz w:val="24"/>
                <w:szCs w:val="24"/>
                <w:lang w:eastAsia="ru-RU"/>
              </w:rPr>
              <w:t>Дератизационные</w:t>
            </w:r>
            <w:proofErr w:type="spellEnd"/>
            <w:r w:rsidRPr="00CD6207">
              <w:rPr>
                <w:rFonts w:ascii="Times New Roman" w:eastAsia="Times New Roman" w:hAnsi="Times New Roman" w:cs="Times New Roman"/>
                <w:sz w:val="24"/>
                <w:szCs w:val="24"/>
                <w:lang w:eastAsia="ru-RU"/>
              </w:rPr>
              <w:t xml:space="preserve"> мероприятия.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Дератизационные</w:t>
            </w:r>
            <w:proofErr w:type="spellEnd"/>
            <w:r w:rsidRPr="00CD6207">
              <w:rPr>
                <w:rFonts w:ascii="Times New Roman" w:eastAsia="Times New Roman" w:hAnsi="Times New Roman" w:cs="Times New Roman"/>
                <w:sz w:val="24"/>
                <w:szCs w:val="24"/>
                <w:lang w:eastAsia="ru-RU"/>
              </w:rPr>
              <w:t xml:space="preserve"> мероприятия направлены на уменьшение численности </w:t>
            </w:r>
            <w:proofErr w:type="spellStart"/>
            <w:r w:rsidRPr="00CD6207">
              <w:rPr>
                <w:rFonts w:ascii="Times New Roman" w:eastAsia="Times New Roman" w:hAnsi="Times New Roman" w:cs="Times New Roman"/>
                <w:sz w:val="24"/>
                <w:szCs w:val="24"/>
                <w:lang w:eastAsia="ru-RU"/>
              </w:rPr>
              <w:t>прокормителей</w:t>
            </w:r>
            <w:proofErr w:type="spellEnd"/>
            <w:r w:rsidRPr="00CD6207">
              <w:rPr>
                <w:rFonts w:ascii="Times New Roman" w:eastAsia="Times New Roman" w:hAnsi="Times New Roman" w:cs="Times New Roman"/>
                <w:sz w:val="24"/>
                <w:szCs w:val="24"/>
                <w:lang w:eastAsia="ru-RU"/>
              </w:rPr>
              <w:t xml:space="preserve"> клещей (диких грызунов) с целью профилактики заноса зараженных клещей на обработанную зону. Дератизацию проводят на территории </w:t>
            </w:r>
            <w:r w:rsidRPr="00CD6207">
              <w:rPr>
                <w:rFonts w:ascii="Times New Roman" w:eastAsia="Times New Roman" w:hAnsi="Times New Roman" w:cs="Times New Roman"/>
                <w:sz w:val="24"/>
                <w:szCs w:val="24"/>
                <w:lang w:eastAsia="ru-RU"/>
              </w:rPr>
              <w:lastRenderedPageBreak/>
              <w:t>подлежащей обработке, предварительно расчищенной, осенью и весной.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 Обработки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4.3.1. Обработки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инсектоакарицидными</w:t>
            </w:r>
            <w:proofErr w:type="spellEnd"/>
            <w:r w:rsidRPr="00CD6207">
              <w:rPr>
                <w:rFonts w:ascii="Times New Roman" w:eastAsia="Times New Roman" w:hAnsi="Times New Roman" w:cs="Times New Roman"/>
                <w:sz w:val="24"/>
                <w:szCs w:val="24"/>
                <w:lang w:eastAsia="ru-RU"/>
              </w:rPr>
              <w:t>) средствами проводят для подавления или резкого</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снижения численности популяций клещей на </w:t>
            </w:r>
            <w:proofErr w:type="spellStart"/>
            <w:r w:rsidRPr="00CD6207">
              <w:rPr>
                <w:rFonts w:ascii="Times New Roman" w:eastAsia="Times New Roman" w:hAnsi="Times New Roman" w:cs="Times New Roman"/>
                <w:sz w:val="24"/>
                <w:szCs w:val="24"/>
                <w:lang w:eastAsia="ru-RU"/>
              </w:rPr>
              <w:t>эндемичных</w:t>
            </w:r>
            <w:proofErr w:type="spellEnd"/>
            <w:r w:rsidRPr="00CD6207">
              <w:rPr>
                <w:rFonts w:ascii="Times New Roman" w:eastAsia="Times New Roman" w:hAnsi="Times New Roman" w:cs="Times New Roman"/>
                <w:sz w:val="24"/>
                <w:szCs w:val="24"/>
                <w:lang w:eastAsia="ru-RU"/>
              </w:rPr>
              <w:t xml:space="preserve"> территориях с целью защиты населения от нападения этих членистоногих.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4.3.2.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обрабатывают наиболее часто посещаемые населением участки территории: </w:t>
            </w:r>
          </w:p>
          <w:p w:rsidR="00CD6207" w:rsidRPr="00CD6207" w:rsidRDefault="00CD6207" w:rsidP="00CD620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места массового отдыха, кладбища, садовые участки, летние оздоровительные учреждения, детские образовательные организации, базы отдыха и т. д.; </w:t>
            </w:r>
          </w:p>
          <w:p w:rsidR="00CD6207" w:rsidRPr="00CD6207" w:rsidRDefault="00CD6207" w:rsidP="00CD620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места хозяйственной деятельности (места прокладки средств коммуникации, </w:t>
            </w:r>
            <w:proofErr w:type="spellStart"/>
            <w:r w:rsidRPr="00CD6207">
              <w:rPr>
                <w:rFonts w:ascii="Times New Roman" w:eastAsia="Times New Roman" w:hAnsi="Times New Roman" w:cs="Times New Roman"/>
                <w:sz w:val="24"/>
                <w:szCs w:val="24"/>
                <w:lang w:eastAsia="ru-RU"/>
              </w:rPr>
              <w:t>газо</w:t>
            </w:r>
            <w:proofErr w:type="spellEnd"/>
            <w:r w:rsidRPr="00CD6207">
              <w:rPr>
                <w:rFonts w:ascii="Times New Roman" w:eastAsia="Times New Roman" w:hAnsi="Times New Roman" w:cs="Times New Roman"/>
                <w:sz w:val="24"/>
                <w:szCs w:val="24"/>
                <w:lang w:eastAsia="ru-RU"/>
              </w:rPr>
              <w:t>- и нефтепроводов, электрических сетей и т. д.).</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4.3.3. Выбор участков для </w:t>
            </w:r>
            <w:proofErr w:type="spellStart"/>
            <w:r w:rsidRPr="00CD6207">
              <w:rPr>
                <w:rFonts w:ascii="Times New Roman" w:eastAsia="Times New Roman" w:hAnsi="Times New Roman" w:cs="Times New Roman"/>
                <w:sz w:val="24"/>
                <w:szCs w:val="24"/>
                <w:lang w:eastAsia="ru-RU"/>
              </w:rPr>
              <w:t>акарицидных</w:t>
            </w:r>
            <w:proofErr w:type="spellEnd"/>
            <w:r w:rsidRPr="00CD6207">
              <w:rPr>
                <w:rFonts w:ascii="Times New Roman" w:eastAsia="Times New Roman" w:hAnsi="Times New Roman" w:cs="Times New Roman"/>
                <w:sz w:val="24"/>
                <w:szCs w:val="24"/>
                <w:lang w:eastAsia="ru-RU"/>
              </w:rPr>
              <w:t xml:space="preserve"> обработок проводят по результатам обследования территории на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наличие клещей, изучения их зараженности возбудителями инфекций и сведений по заболеванию людей,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указавших на присасывание клещей при посещении этой территории.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При решении вопроса о необходимости противоклещевых обработок учитывают не только </w:t>
            </w:r>
            <w:proofErr w:type="spellStart"/>
            <w:r w:rsidRPr="00CD6207">
              <w:rPr>
                <w:rFonts w:ascii="Times New Roman" w:eastAsia="Times New Roman" w:hAnsi="Times New Roman" w:cs="Times New Roman"/>
                <w:sz w:val="24"/>
                <w:szCs w:val="24"/>
                <w:lang w:eastAsia="ru-RU"/>
              </w:rPr>
              <w:t>эндемичность</w:t>
            </w:r>
            <w:proofErr w:type="spellEnd"/>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территории и численность на ней клещей, но и посещаемость этой территории населением.</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Результаты обследования территорий на наличие клещей (использованные единицы учета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/км или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 xml:space="preserve">/час), количество единиц учета, суммарное количество пойманных на "флаги" и на учетчиков клещей) записывают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в Журнал учета </w:t>
            </w:r>
            <w:proofErr w:type="spellStart"/>
            <w:r w:rsidRPr="00CD6207">
              <w:rPr>
                <w:rFonts w:ascii="Times New Roman" w:eastAsia="Times New Roman" w:hAnsi="Times New Roman" w:cs="Times New Roman"/>
                <w:sz w:val="24"/>
                <w:szCs w:val="24"/>
                <w:lang w:eastAsia="ru-RU"/>
              </w:rPr>
              <w:t>акарицидных</w:t>
            </w:r>
            <w:proofErr w:type="spellEnd"/>
            <w:r w:rsidRPr="00CD6207">
              <w:rPr>
                <w:rFonts w:ascii="Times New Roman" w:eastAsia="Times New Roman" w:hAnsi="Times New Roman" w:cs="Times New Roman"/>
                <w:sz w:val="24"/>
                <w:szCs w:val="24"/>
                <w:lang w:eastAsia="ru-RU"/>
              </w:rPr>
              <w:t xml:space="preserve"> обработок и оценки их эффективности.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Особенно тщательно обследуют территории детских летних оздоровительных учреждений (не менее 5 учетных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 xml:space="preserve">/км или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/часов).</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Обработки с помощью </w:t>
            </w:r>
            <w:proofErr w:type="spellStart"/>
            <w:r w:rsidRPr="00CD6207">
              <w:rPr>
                <w:rFonts w:ascii="Times New Roman" w:eastAsia="Times New Roman" w:hAnsi="Times New Roman" w:cs="Times New Roman"/>
                <w:sz w:val="24"/>
                <w:szCs w:val="24"/>
                <w:lang w:eastAsia="ru-RU"/>
              </w:rPr>
              <w:t>акарицидных</w:t>
            </w:r>
            <w:proofErr w:type="spellEnd"/>
            <w:r w:rsidRPr="00CD6207">
              <w:rPr>
                <w:rFonts w:ascii="Times New Roman" w:eastAsia="Times New Roman" w:hAnsi="Times New Roman" w:cs="Times New Roman"/>
                <w:sz w:val="24"/>
                <w:szCs w:val="24"/>
                <w:lang w:eastAsia="ru-RU"/>
              </w:rPr>
              <w:t xml:space="preserve"> сре</w:t>
            </w:r>
            <w:proofErr w:type="gramStart"/>
            <w:r w:rsidRPr="00CD6207">
              <w:rPr>
                <w:rFonts w:ascii="Times New Roman" w:eastAsia="Times New Roman" w:hAnsi="Times New Roman" w:cs="Times New Roman"/>
                <w:sz w:val="24"/>
                <w:szCs w:val="24"/>
                <w:lang w:eastAsia="ru-RU"/>
              </w:rPr>
              <w:t>дств пр</w:t>
            </w:r>
            <w:proofErr w:type="gramEnd"/>
            <w:r w:rsidRPr="00CD6207">
              <w:rPr>
                <w:rFonts w:ascii="Times New Roman" w:eastAsia="Times New Roman" w:hAnsi="Times New Roman" w:cs="Times New Roman"/>
                <w:sz w:val="24"/>
                <w:szCs w:val="24"/>
                <w:lang w:eastAsia="ru-RU"/>
              </w:rPr>
              <w:t xml:space="preserve">оводят по эпидемическим показаниям в зонах высокого риска заражения населения КВЭ и ИКБ при численности клещей в период их максимальной сезонной и суточной активности, равной или более 0,5 особей на 1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 xml:space="preserve">/км или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 xml:space="preserve">/час.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4.3.4. Мероприятия по борьбе с клещами проводят в соответствии с общими требованиями к проведению дезинсекционных мероприятий в природных очагах инфекционных заболеваний.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средства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относятся к дезинфекционным средствам. Применение этих сре</w:t>
            </w:r>
            <w:proofErr w:type="gramStart"/>
            <w:r w:rsidRPr="00CD6207">
              <w:rPr>
                <w:rFonts w:ascii="Times New Roman" w:eastAsia="Times New Roman" w:hAnsi="Times New Roman" w:cs="Times New Roman"/>
                <w:sz w:val="24"/>
                <w:szCs w:val="24"/>
                <w:lang w:eastAsia="ru-RU"/>
              </w:rPr>
              <w:t>дств в пр</w:t>
            </w:r>
            <w:proofErr w:type="gramEnd"/>
            <w:r w:rsidRPr="00CD6207">
              <w:rPr>
                <w:rFonts w:ascii="Times New Roman" w:eastAsia="Times New Roman" w:hAnsi="Times New Roman" w:cs="Times New Roman"/>
                <w:sz w:val="24"/>
                <w:szCs w:val="24"/>
                <w:lang w:eastAsia="ru-RU"/>
              </w:rPr>
              <w:t xml:space="preserve">иродных (в том числе и </w:t>
            </w:r>
            <w:r>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антропургических</w:t>
            </w:r>
            <w:proofErr w:type="spellEnd"/>
            <w:r w:rsidRPr="00CD6207">
              <w:rPr>
                <w:rFonts w:ascii="Times New Roman" w:eastAsia="Times New Roman" w:hAnsi="Times New Roman" w:cs="Times New Roman"/>
                <w:sz w:val="24"/>
                <w:szCs w:val="24"/>
                <w:lang w:eastAsia="ru-RU"/>
              </w:rPr>
              <w:t xml:space="preserve">) очагах КВЭ и ИКБ осуществляют в соответствии с требованиями Санитарных правил по профилактике этих заболеваний, а также утвержденными инструкциями по применению используемых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средств и </w:t>
            </w:r>
            <w:proofErr w:type="spellStart"/>
            <w:r w:rsidRPr="00CD6207">
              <w:rPr>
                <w:rFonts w:ascii="Times New Roman" w:eastAsia="Times New Roman" w:hAnsi="Times New Roman" w:cs="Times New Roman"/>
                <w:sz w:val="24"/>
                <w:szCs w:val="24"/>
                <w:lang w:eastAsia="ru-RU"/>
              </w:rPr>
              <w:t>распыливающей</w:t>
            </w:r>
            <w:proofErr w:type="spellEnd"/>
            <w:r w:rsidRPr="00CD6207">
              <w:rPr>
                <w:rFonts w:ascii="Times New Roman" w:eastAsia="Times New Roman" w:hAnsi="Times New Roman" w:cs="Times New Roman"/>
                <w:sz w:val="24"/>
                <w:szCs w:val="24"/>
                <w:lang w:eastAsia="ru-RU"/>
              </w:rPr>
              <w:t xml:space="preserve"> аппаратуры.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4.3.5. Допускается использование средств, разрешенных к применению с этой целью в установленном порядке (прошедших процедуру государственной регистрации и включенных в Реестр продукции, прошедшей государственную регистрацию).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4.3.6. </w:t>
            </w:r>
            <w:proofErr w:type="gramStart"/>
            <w:r w:rsidRPr="00CD6207">
              <w:rPr>
                <w:rFonts w:ascii="Times New Roman" w:eastAsia="Times New Roman" w:hAnsi="Times New Roman" w:cs="Times New Roman"/>
                <w:sz w:val="24"/>
                <w:szCs w:val="24"/>
                <w:lang w:eastAsia="ru-RU"/>
              </w:rPr>
              <w:t xml:space="preserve">В инструкциях по применению средств приведены: общая характеристика средства, его назначение и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область применения, характеристика его активности, правила обработки территории, типы применяемой</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аппаратуры, нормы расхода средства и расчет его количества для приготовления эмульсий или суспензий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(далее — рабочих растворов), противопоказания для работы со средством, меры предосторожности и первая</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помощь при отравлении средством, указания по хранению и транспортированию средства, его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обезвреживанию и</w:t>
            </w:r>
            <w:proofErr w:type="gramEnd"/>
            <w:r w:rsidRPr="00CD6207">
              <w:rPr>
                <w:rFonts w:ascii="Times New Roman" w:eastAsia="Times New Roman" w:hAnsi="Times New Roman" w:cs="Times New Roman"/>
                <w:sz w:val="24"/>
                <w:szCs w:val="24"/>
                <w:lang w:eastAsia="ru-RU"/>
              </w:rPr>
              <w:t xml:space="preserve"> удалению.</w:t>
            </w:r>
            <w:r w:rsidRPr="00CD6207">
              <w:rPr>
                <w:rFonts w:ascii="Times New Roman" w:eastAsia="Times New Roman" w:hAnsi="Times New Roman" w:cs="Times New Roman"/>
                <w:i/>
                <w:iCs/>
                <w:sz w:val="24"/>
                <w:szCs w:val="24"/>
                <w:lang w:eastAsia="ru-RU"/>
              </w:rPr>
              <w:t xml:space="preserve">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4.3.7. До начала обработок участки территории, наиболее часто посещаемые людьми ( в том числе дорожки,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детские площадки), механически освобождают от растительности, лесной подстилки и прошлогодней листвы</w:t>
            </w:r>
            <w:proofErr w:type="gramStart"/>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w:t>
            </w:r>
            <w:proofErr w:type="gramEnd"/>
            <w:r w:rsidRPr="00CD6207">
              <w:rPr>
                <w:rFonts w:ascii="Times New Roman" w:eastAsia="Times New Roman" w:hAnsi="Times New Roman" w:cs="Times New Roman"/>
                <w:sz w:val="24"/>
                <w:szCs w:val="24"/>
                <w:lang w:eastAsia="ru-RU"/>
              </w:rPr>
              <w:t xml:space="preserve"> в которой могут находиться клещи. Остальная травянистая растительность, где выявлены клещи, подлежит </w:t>
            </w:r>
            <w:proofErr w:type="spellStart"/>
            <w:r w:rsidRPr="00CD6207">
              <w:rPr>
                <w:rFonts w:ascii="Times New Roman" w:eastAsia="Times New Roman" w:hAnsi="Times New Roman" w:cs="Times New Roman"/>
                <w:sz w:val="24"/>
                <w:szCs w:val="24"/>
                <w:lang w:eastAsia="ru-RU"/>
              </w:rPr>
              <w:t>акарицидной</w:t>
            </w:r>
            <w:proofErr w:type="spellEnd"/>
            <w:r w:rsidRPr="00CD6207">
              <w:rPr>
                <w:rFonts w:ascii="Times New Roman" w:eastAsia="Times New Roman" w:hAnsi="Times New Roman" w:cs="Times New Roman"/>
                <w:sz w:val="24"/>
                <w:szCs w:val="24"/>
                <w:lang w:eastAsia="ru-RU"/>
              </w:rPr>
              <w:t xml:space="preserve"> обработке.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4.3.8. При расположении обрабатываемого участка на территории обширного лесного массива,</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представляющего опасность заноса клещей, создают барьер, ширина которого должна быть не менее 50 м.</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 xml:space="preserve">4.3.9. Обработку природных биотопов акарицидами короткого остаточного действия проводят за 3 – 5 дней до наступления эпидемического сезона или заезда людей на опасную территорию.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На </w:t>
            </w:r>
            <w:proofErr w:type="spellStart"/>
            <w:r w:rsidRPr="00CD6207">
              <w:rPr>
                <w:rFonts w:ascii="Times New Roman" w:eastAsia="Times New Roman" w:hAnsi="Times New Roman" w:cs="Times New Roman"/>
                <w:sz w:val="24"/>
                <w:szCs w:val="24"/>
                <w:lang w:eastAsia="ru-RU"/>
              </w:rPr>
              <w:t>эндемичные</w:t>
            </w:r>
            <w:proofErr w:type="spellEnd"/>
            <w:r w:rsidRPr="00CD6207">
              <w:rPr>
                <w:rFonts w:ascii="Times New Roman" w:eastAsia="Times New Roman" w:hAnsi="Times New Roman" w:cs="Times New Roman"/>
                <w:sz w:val="24"/>
                <w:szCs w:val="24"/>
                <w:lang w:eastAsia="ru-RU"/>
              </w:rPr>
              <w:t xml:space="preserve"> по КВЭ и ИКБ территории, где встречаются иксодовые клещи, вывоз детей в оздоровительные лагеря и другие аналогичные учреждения не проводится.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4.3.10. Обработка осуществляется при благоприятном метеопрогнозе (отсутствие осадков) на </w:t>
            </w:r>
            <w:proofErr w:type="gramStart"/>
            <w:r w:rsidRPr="00CD6207">
              <w:rPr>
                <w:rFonts w:ascii="Times New Roman" w:eastAsia="Times New Roman" w:hAnsi="Times New Roman" w:cs="Times New Roman"/>
                <w:sz w:val="24"/>
                <w:szCs w:val="24"/>
                <w:lang w:eastAsia="ru-RU"/>
              </w:rPr>
              <w:t>ближайшие</w:t>
            </w:r>
            <w:proofErr w:type="gramEnd"/>
            <w:r w:rsidRPr="00CD620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3 дня. При выпадении значительного количества осадков после обработки территории возможно снижение эффективности средств.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4.3.11. </w:t>
            </w:r>
            <w:proofErr w:type="gramStart"/>
            <w:r w:rsidRPr="00CD6207">
              <w:rPr>
                <w:rFonts w:ascii="Times New Roman" w:eastAsia="Times New Roman" w:hAnsi="Times New Roman" w:cs="Times New Roman"/>
                <w:sz w:val="24"/>
                <w:szCs w:val="24"/>
                <w:lang w:eastAsia="ru-RU"/>
              </w:rPr>
              <w:t>Зеленые насаждения (лесопарки, парки, скверы, сады и т. п.) в городах и других населенных пунктах</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(далее — городские зеленые насаждения) обрабатываются в ранние утренние (до 7 часов) или вечерние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(после 22 часов) часы, в безветренную погоду, при наиболее низкой температуре воздуха, малой инсоляции и минимальных воздушных потоках с обязательным информированием населения.</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4.3.12. Обработка городских зеленых насаждений проводится только при помощи наземной аппаратуры.</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В один прием обрабатываются участки площадью не более 5 га при соблюдении минимальных разрывов между обрабатываемыми объектами и водными объектами, используемыми населением для купания и рыболовства.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4.3.13. Проведение противоклещевых обработок.</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Средства применяются в виде рабочих растворов. Рабочие растворы готовятся непосредственно перед</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применением. Для этого средства смешиваются с водопроводной или отфильтрованной водой ближайших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водоемов, постоянно и равномерно размешивая в течение 5 минут. В емкостях большого объема 500 – 1000 л целесообразно использование водяного насоса в качестве перемешивающего устройства в течение 3 – 5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минут перед началом обработок. Готовые рабочие растворы используют в течение 8 часов.</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Необходимое количество средства смешивается с количеством воды, которое нужно для равномерного</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нанесения рабочего раствора и которое зависит от типа применяемой аппаратуры. Обычно расходуют 100 л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рабочего раствора на 1 га, при густом растительном покрове может понадобиться большее его количество</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(до 200 л), при использовании аппаратуры мелкокапельного опрыскивания — меньшее его количество.</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4.3.14. Эффективность нанесения средств обеспечивается использованием соответствующей аппаратуры. Для нанесения средств используют любую </w:t>
            </w:r>
            <w:proofErr w:type="spellStart"/>
            <w:r w:rsidRPr="00CD6207">
              <w:rPr>
                <w:rFonts w:ascii="Times New Roman" w:eastAsia="Times New Roman" w:hAnsi="Times New Roman" w:cs="Times New Roman"/>
                <w:sz w:val="24"/>
                <w:szCs w:val="24"/>
                <w:lang w:eastAsia="ru-RU"/>
              </w:rPr>
              <w:t>распыливающую</w:t>
            </w:r>
            <w:proofErr w:type="spellEnd"/>
            <w:r w:rsidRPr="00CD6207">
              <w:rPr>
                <w:rFonts w:ascii="Times New Roman" w:eastAsia="Times New Roman" w:hAnsi="Times New Roman" w:cs="Times New Roman"/>
                <w:sz w:val="24"/>
                <w:szCs w:val="24"/>
                <w:lang w:eastAsia="ru-RU"/>
              </w:rPr>
              <w:t xml:space="preserve"> аппаратуру, предназначенную для распыления рабочих растворов инсектицидов по поверхностям (</w:t>
            </w:r>
            <w:proofErr w:type="spellStart"/>
            <w:r w:rsidRPr="00CD6207">
              <w:rPr>
                <w:rFonts w:ascii="Times New Roman" w:eastAsia="Times New Roman" w:hAnsi="Times New Roman" w:cs="Times New Roman"/>
                <w:sz w:val="24"/>
                <w:szCs w:val="24"/>
                <w:lang w:eastAsia="ru-RU"/>
              </w:rPr>
              <w:t>автомаксы</w:t>
            </w:r>
            <w:proofErr w:type="spellEnd"/>
            <w:r w:rsidRPr="00CD6207">
              <w:rPr>
                <w:rFonts w:ascii="Times New Roman" w:eastAsia="Times New Roman" w:hAnsi="Times New Roman" w:cs="Times New Roman"/>
                <w:sz w:val="24"/>
                <w:szCs w:val="24"/>
                <w:lang w:eastAsia="ru-RU"/>
              </w:rPr>
              <w:t xml:space="preserve">, мелкокапельные ранцевые опрыскиватели,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крупнокапельные </w:t>
            </w:r>
            <w:proofErr w:type="spellStart"/>
            <w:r w:rsidRPr="00CD6207">
              <w:rPr>
                <w:rFonts w:ascii="Times New Roman" w:eastAsia="Times New Roman" w:hAnsi="Times New Roman" w:cs="Times New Roman"/>
                <w:sz w:val="24"/>
                <w:szCs w:val="24"/>
                <w:lang w:eastAsia="ru-RU"/>
              </w:rPr>
              <w:t>многолитражные</w:t>
            </w:r>
            <w:proofErr w:type="spellEnd"/>
            <w:r w:rsidRPr="00CD6207">
              <w:rPr>
                <w:rFonts w:ascii="Times New Roman" w:eastAsia="Times New Roman" w:hAnsi="Times New Roman" w:cs="Times New Roman"/>
                <w:sz w:val="24"/>
                <w:szCs w:val="24"/>
                <w:lang w:eastAsia="ru-RU"/>
              </w:rPr>
              <w:t xml:space="preserve"> опрыскиватели, мало- и микролитражные опрыскиватели, </w:t>
            </w:r>
            <w:r w:rsidR="00C42A30">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ультрамалообъемные</w:t>
            </w:r>
            <w:proofErr w:type="spellEnd"/>
            <w:r w:rsidRPr="00CD6207">
              <w:rPr>
                <w:rFonts w:ascii="Times New Roman" w:eastAsia="Times New Roman" w:hAnsi="Times New Roman" w:cs="Times New Roman"/>
                <w:sz w:val="24"/>
                <w:szCs w:val="24"/>
                <w:lang w:eastAsia="ru-RU"/>
              </w:rPr>
              <w:t xml:space="preserve"> (УМО) опрыскиватели, генераторы аэрозолей регулируемой дисперсности).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Мелкокапельную аппаратуру используют с весовым медианным диаметром капель 20 – 200 мкм (аэрозоли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&lt; 50 мкм; туманы — 50 – 100 мкм; мелкокапельный распыл 100 – 250 мкм). Если позволяют условия, при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обработке территорий возможно применение аппаратуры на автомобилях. Обработка небольших участков пересеченной местности (до 100 га) возможна с помощью ранцевых опрыскивателей. Основное условие — обеспечение равномерного покрытия рабочим раствором всей поверхности.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4.3.15. Методика проведения противоклещевых обработок.</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Для проведения обработок формируют специальные бригады. Примерный состав, а также материалы и оборудование такой бригады приведены в Приложении 1.</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До начала плановых работ проводятся "тренировочные занятия" персонала на открытой местности для отработки методики обработок. При обработке открытых простран</w:t>
            </w:r>
            <w:proofErr w:type="gramStart"/>
            <w:r w:rsidRPr="00CD6207">
              <w:rPr>
                <w:rFonts w:ascii="Times New Roman" w:eastAsia="Times New Roman" w:hAnsi="Times New Roman" w:cs="Times New Roman"/>
                <w:sz w:val="24"/>
                <w:szCs w:val="24"/>
                <w:lang w:eastAsia="ru-RU"/>
              </w:rPr>
              <w:t>ств пр</w:t>
            </w:r>
            <w:proofErr w:type="gramEnd"/>
            <w:r w:rsidRPr="00CD6207">
              <w:rPr>
                <w:rFonts w:ascii="Times New Roman" w:eastAsia="Times New Roman" w:hAnsi="Times New Roman" w:cs="Times New Roman"/>
                <w:sz w:val="24"/>
                <w:szCs w:val="24"/>
                <w:lang w:eastAsia="ru-RU"/>
              </w:rPr>
              <w:t>именяют линейный и ступенчатый способы обработки. При линейном способе обработки дезинфекторы двигаются в линию на расстоянии 6 – 12 м друг от друга. При ступенчатом способе первый дезинфектор двигается вдоль края дороги (автомагистрали, лесной поляны, мест туристических стоянок и т. д.), следующий дезинфектор начинает работу на 20 – 30 секунд позже, ориентируясь по факелу опрыскивателя первого.</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Дезинструктор</w:t>
            </w:r>
            <w:proofErr w:type="spellEnd"/>
            <w:r w:rsidRPr="00CD6207">
              <w:rPr>
                <w:rFonts w:ascii="Times New Roman" w:eastAsia="Times New Roman" w:hAnsi="Times New Roman" w:cs="Times New Roman"/>
                <w:sz w:val="24"/>
                <w:szCs w:val="24"/>
                <w:lang w:eastAsia="ru-RU"/>
              </w:rPr>
              <w:t xml:space="preserve">, двигаясь вслед за дезинфекторами, контролирует скорость их движения и ширину захвата факела струи, не допуская тем самым "огрехов" в работе. Автомобиль в это время выдвигается вперед для очередной заправки генераторов рабочим раствором.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4.3.16. Контроль эффективности противоклещевых обработок.</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После проведения </w:t>
            </w:r>
            <w:proofErr w:type="spellStart"/>
            <w:r w:rsidRPr="00CD6207">
              <w:rPr>
                <w:rFonts w:ascii="Times New Roman" w:eastAsia="Times New Roman" w:hAnsi="Times New Roman" w:cs="Times New Roman"/>
                <w:sz w:val="24"/>
                <w:szCs w:val="24"/>
                <w:lang w:eastAsia="ru-RU"/>
              </w:rPr>
              <w:t>акарицидных</w:t>
            </w:r>
            <w:proofErr w:type="spellEnd"/>
            <w:r w:rsidRPr="00CD6207">
              <w:rPr>
                <w:rFonts w:ascii="Times New Roman" w:eastAsia="Times New Roman" w:hAnsi="Times New Roman" w:cs="Times New Roman"/>
                <w:sz w:val="24"/>
                <w:szCs w:val="24"/>
                <w:lang w:eastAsia="ru-RU"/>
              </w:rPr>
              <w:t xml:space="preserve"> обработок регулярно в течение всего периода активности клещей проводят</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контроль их эффективности (в т. ч. на расстоянии не менее 50 м за территорией оздоровительных организаций и баз отдыха). Обследования начинают на 3 сутки после обработки и проводят ежедекадно. С этой целью на</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обработанной территории предусматриваются учетные маршруты суммарной протяженностью не менее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5 км или суммарной продолжительностью не менее 5 часов. На обработанных участках площадью менее</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1 га учетные маршруты могут быть менее протяженными. Учетные маршруты необходимо располагать таким</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образом, чтобы охватить учетами всю обработанную территорию, покрыть все потенциально опасные в</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отношении клещей зоны, уделяя особое внимание растительности вдоль дорог и троп. Учеты клещей проводят на "флаг" ("флаги") и на учетчика (учетчиков) путем маршрутного обследования территории. Учеты проводят</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в часы максимальной активности клещей. В ясную погоду — с момента высыхания росы до 11 – 12 часов и </w:t>
            </w:r>
            <w:r w:rsidRPr="00CD6207">
              <w:rPr>
                <w:rFonts w:ascii="Times New Roman" w:eastAsia="Times New Roman" w:hAnsi="Times New Roman" w:cs="Times New Roman"/>
                <w:sz w:val="24"/>
                <w:szCs w:val="24"/>
                <w:lang w:eastAsia="ru-RU"/>
              </w:rPr>
              <w:br/>
              <w:t xml:space="preserve">с 16 – 17 до 19 – 20 часов (предпочтительно). В очень жаркие дни утренний учет заканчивают раньше,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а вечерний начинают позже. В пасмурную погоду учет можно проводить все светлое время суток,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начиная с 11 часов. В журнал записывают: использованные единицы учета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 xml:space="preserve">/км или </w:t>
            </w:r>
            <w:proofErr w:type="spellStart"/>
            <w:r w:rsidRPr="00CD6207">
              <w:rPr>
                <w:rFonts w:ascii="Times New Roman" w:eastAsia="Times New Roman" w:hAnsi="Times New Roman" w:cs="Times New Roman"/>
                <w:sz w:val="24"/>
                <w:szCs w:val="24"/>
                <w:lang w:eastAsia="ru-RU"/>
              </w:rPr>
              <w:t>флаго</w:t>
            </w:r>
            <w:proofErr w:type="spellEnd"/>
            <w:r w:rsidRPr="00CD6207">
              <w:rPr>
                <w:rFonts w:ascii="Times New Roman" w:eastAsia="Times New Roman" w:hAnsi="Times New Roman" w:cs="Times New Roman"/>
                <w:sz w:val="24"/>
                <w:szCs w:val="24"/>
                <w:lang w:eastAsia="ru-RU"/>
              </w:rPr>
              <w:t xml:space="preserve">/час),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количество единиц учета, суммарное количество пойманных на "флаги" и на учетчиков клещей.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Паразитологическая</w:t>
            </w:r>
            <w:proofErr w:type="spellEnd"/>
            <w:r w:rsidRPr="00CD6207">
              <w:rPr>
                <w:rFonts w:ascii="Times New Roman" w:eastAsia="Times New Roman" w:hAnsi="Times New Roman" w:cs="Times New Roman"/>
                <w:sz w:val="24"/>
                <w:szCs w:val="24"/>
                <w:lang w:eastAsia="ru-RU"/>
              </w:rPr>
              <w:t xml:space="preserve"> эффективность обработки определяется при сравнении количества клещей на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территории до и после обработки и его сопоставлении с количеством клещей на контрольной территории (расположенные поблизости сходные участки, не подвергающиеся обработке). Получаемая эффективность скорректирована по изменению количества активных клещей на необработанной территории.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Паразитологическую</w:t>
            </w:r>
            <w:proofErr w:type="spellEnd"/>
            <w:r w:rsidRPr="00CD6207">
              <w:rPr>
                <w:rFonts w:ascii="Times New Roman" w:eastAsia="Times New Roman" w:hAnsi="Times New Roman" w:cs="Times New Roman"/>
                <w:sz w:val="24"/>
                <w:szCs w:val="24"/>
                <w:lang w:eastAsia="ru-RU"/>
              </w:rPr>
              <w:t xml:space="preserve"> эффективность обработки рассчитывают по формуле</w:t>
            </w:r>
            <w:proofErr w:type="gramStart"/>
            <w:r w:rsidRPr="00CD6207">
              <w:rPr>
                <w:rFonts w:ascii="Times New Roman" w:eastAsia="Times New Roman" w:hAnsi="Times New Roman" w:cs="Times New Roman"/>
                <w:sz w:val="24"/>
                <w:szCs w:val="24"/>
                <w:lang w:eastAsia="ru-RU"/>
              </w:rPr>
              <w:t>:</w:t>
            </w:r>
            <w:proofErr w:type="gramEnd"/>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 </w:t>
            </w:r>
          </w:p>
          <w:tbl>
            <w:tblPr>
              <w:tblW w:w="12315" w:type="dxa"/>
              <w:tblCellSpacing w:w="0" w:type="dxa"/>
              <w:tblCellMar>
                <w:top w:w="135" w:type="dxa"/>
                <w:left w:w="135" w:type="dxa"/>
                <w:bottom w:w="135" w:type="dxa"/>
                <w:right w:w="135" w:type="dxa"/>
              </w:tblCellMar>
              <w:tblLook w:val="04A0"/>
            </w:tblPr>
            <w:tblGrid>
              <w:gridCol w:w="630"/>
              <w:gridCol w:w="594"/>
              <w:gridCol w:w="537"/>
              <w:gridCol w:w="10554"/>
            </w:tblGrid>
            <w:tr w:rsidR="00CD6207" w:rsidRPr="00CD6207">
              <w:trPr>
                <w:tblCellSpacing w:w="0" w:type="dxa"/>
              </w:trPr>
              <w:tc>
                <w:tcPr>
                  <w:tcW w:w="48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где</w:t>
                  </w:r>
                </w:p>
              </w:tc>
              <w:tc>
                <w:tcPr>
                  <w:tcW w:w="390" w:type="dxa"/>
                  <w:hideMark/>
                </w:tcPr>
                <w:p w:rsidR="00CD6207" w:rsidRPr="00CD6207" w:rsidRDefault="00CD6207" w:rsidP="00CD6207">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b/>
                      <w:bCs/>
                      <w:sz w:val="24"/>
                      <w:szCs w:val="24"/>
                      <w:lang w:eastAsia="ru-RU"/>
                    </w:rPr>
                    <w:t>Ао</w:t>
                  </w:r>
                  <w:proofErr w:type="spellEnd"/>
                </w:p>
              </w:tc>
              <w:tc>
                <w:tcPr>
                  <w:tcW w:w="34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w:t>
                  </w:r>
                </w:p>
              </w:tc>
              <w:tc>
                <w:tcPr>
                  <w:tcW w:w="1002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количество клещей на территории до обработки;</w:t>
                  </w:r>
                </w:p>
              </w:tc>
            </w:tr>
            <w:tr w:rsidR="00CD6207" w:rsidRPr="00CD6207">
              <w:trPr>
                <w:tblCellSpacing w:w="0" w:type="dxa"/>
              </w:trPr>
              <w:tc>
                <w:tcPr>
                  <w:tcW w:w="48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tc>
              <w:tc>
                <w:tcPr>
                  <w:tcW w:w="390" w:type="dxa"/>
                  <w:hideMark/>
                </w:tcPr>
                <w:p w:rsidR="00CD6207" w:rsidRPr="00CD6207" w:rsidRDefault="00CD6207" w:rsidP="00CD6207">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b/>
                      <w:bCs/>
                      <w:sz w:val="24"/>
                      <w:szCs w:val="24"/>
                      <w:lang w:eastAsia="ru-RU"/>
                    </w:rPr>
                    <w:t>А</w:t>
                  </w:r>
                  <w:proofErr w:type="gramStart"/>
                  <w:r w:rsidRPr="00CD6207">
                    <w:rPr>
                      <w:rFonts w:ascii="Times New Roman" w:eastAsia="Times New Roman" w:hAnsi="Times New Roman" w:cs="Times New Roman"/>
                      <w:b/>
                      <w:bCs/>
                      <w:sz w:val="24"/>
                      <w:szCs w:val="24"/>
                      <w:lang w:eastAsia="ru-RU"/>
                    </w:rPr>
                    <w:t>t</w:t>
                  </w:r>
                  <w:proofErr w:type="spellEnd"/>
                  <w:proofErr w:type="gramEnd"/>
                </w:p>
              </w:tc>
              <w:tc>
                <w:tcPr>
                  <w:tcW w:w="34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w:t>
                  </w:r>
                </w:p>
              </w:tc>
              <w:tc>
                <w:tcPr>
                  <w:tcW w:w="1002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то же через </w:t>
                  </w:r>
                  <w:r w:rsidRPr="00CD6207">
                    <w:rPr>
                      <w:rFonts w:ascii="Times New Roman" w:eastAsia="Times New Roman" w:hAnsi="Times New Roman" w:cs="Times New Roman"/>
                      <w:sz w:val="24"/>
                      <w:szCs w:val="24"/>
                      <w:lang w:val="en-US" w:eastAsia="ru-RU"/>
                    </w:rPr>
                    <w:t>t</w:t>
                  </w:r>
                  <w:r w:rsidRPr="00CD6207">
                    <w:rPr>
                      <w:rFonts w:ascii="Times New Roman" w:eastAsia="Times New Roman" w:hAnsi="Times New Roman" w:cs="Times New Roman"/>
                      <w:sz w:val="24"/>
                      <w:szCs w:val="24"/>
                      <w:lang w:eastAsia="ru-RU"/>
                    </w:rPr>
                    <w:t xml:space="preserve"> суток после обработки;</w:t>
                  </w:r>
                </w:p>
              </w:tc>
            </w:tr>
            <w:tr w:rsidR="00CD6207" w:rsidRPr="00CD6207">
              <w:trPr>
                <w:trHeight w:val="690"/>
                <w:tblCellSpacing w:w="0" w:type="dxa"/>
              </w:trPr>
              <w:tc>
                <w:tcPr>
                  <w:tcW w:w="48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tc>
              <w:tc>
                <w:tcPr>
                  <w:tcW w:w="390" w:type="dxa"/>
                  <w:hideMark/>
                </w:tcPr>
                <w:p w:rsidR="00CD6207" w:rsidRPr="00CD6207" w:rsidRDefault="00CD6207" w:rsidP="00CD6207">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Во</w:t>
                  </w:r>
                </w:p>
              </w:tc>
              <w:tc>
                <w:tcPr>
                  <w:tcW w:w="34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w:t>
                  </w:r>
                </w:p>
              </w:tc>
              <w:tc>
                <w:tcPr>
                  <w:tcW w:w="1002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количество клещей на контрольной территории до времени обработки;</w:t>
                  </w:r>
                </w:p>
              </w:tc>
            </w:tr>
            <w:tr w:rsidR="00CD6207" w:rsidRPr="00CD6207">
              <w:trPr>
                <w:tblCellSpacing w:w="0" w:type="dxa"/>
              </w:trPr>
              <w:tc>
                <w:tcPr>
                  <w:tcW w:w="48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p>
              </w:tc>
              <w:tc>
                <w:tcPr>
                  <w:tcW w:w="390" w:type="dxa"/>
                  <w:hideMark/>
                </w:tcPr>
                <w:p w:rsidR="00CD6207" w:rsidRPr="00CD6207" w:rsidRDefault="00CD6207" w:rsidP="00CD6207">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b/>
                      <w:bCs/>
                      <w:sz w:val="24"/>
                      <w:szCs w:val="24"/>
                      <w:lang w:eastAsia="ru-RU"/>
                    </w:rPr>
                    <w:t>В</w:t>
                  </w:r>
                  <w:proofErr w:type="gramStart"/>
                  <w:r w:rsidRPr="00CD6207">
                    <w:rPr>
                      <w:rFonts w:ascii="Times New Roman" w:eastAsia="Times New Roman" w:hAnsi="Times New Roman" w:cs="Times New Roman"/>
                      <w:b/>
                      <w:bCs/>
                      <w:sz w:val="24"/>
                      <w:szCs w:val="24"/>
                      <w:lang w:eastAsia="ru-RU"/>
                    </w:rPr>
                    <w:t>t</w:t>
                  </w:r>
                  <w:proofErr w:type="spellEnd"/>
                  <w:proofErr w:type="gramEnd"/>
                </w:p>
              </w:tc>
              <w:tc>
                <w:tcPr>
                  <w:tcW w:w="345" w:type="dxa"/>
                  <w:hideMark/>
                </w:tcPr>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w:t>
                  </w:r>
                </w:p>
              </w:tc>
              <w:tc>
                <w:tcPr>
                  <w:tcW w:w="10020" w:type="dxa"/>
                  <w:hideMark/>
                </w:tcPr>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то же через </w:t>
                  </w:r>
                  <w:r w:rsidRPr="00CD6207">
                    <w:rPr>
                      <w:rFonts w:ascii="Times New Roman" w:eastAsia="Times New Roman" w:hAnsi="Times New Roman" w:cs="Times New Roman"/>
                      <w:sz w:val="24"/>
                      <w:szCs w:val="24"/>
                      <w:lang w:val="en-US" w:eastAsia="ru-RU"/>
                    </w:rPr>
                    <w:t>t</w:t>
                  </w:r>
                  <w:r w:rsidRPr="00CD6207">
                    <w:rPr>
                      <w:rFonts w:ascii="Times New Roman" w:eastAsia="Times New Roman" w:hAnsi="Times New Roman" w:cs="Times New Roman"/>
                      <w:sz w:val="24"/>
                      <w:szCs w:val="24"/>
                      <w:lang w:eastAsia="ru-RU"/>
                    </w:rPr>
                    <w:t xml:space="preserve"> суток после времени обработки.</w:t>
                  </w:r>
                </w:p>
              </w:tc>
            </w:tr>
          </w:tbl>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Расчет эффективности обработок проводится для каждого срока обследования. </w:t>
            </w:r>
            <w:proofErr w:type="spellStart"/>
            <w:r w:rsidRPr="00CD6207">
              <w:rPr>
                <w:rFonts w:ascii="Times New Roman" w:eastAsia="Times New Roman" w:hAnsi="Times New Roman" w:cs="Times New Roman"/>
                <w:sz w:val="24"/>
                <w:szCs w:val="24"/>
                <w:lang w:eastAsia="ru-RU"/>
              </w:rPr>
              <w:t>Паразитологическая</w:t>
            </w:r>
            <w:proofErr w:type="spellEnd"/>
            <w:r w:rsidRPr="00CD6207">
              <w:rPr>
                <w:rFonts w:ascii="Times New Roman" w:eastAsia="Times New Roman" w:hAnsi="Times New Roman" w:cs="Times New Roman"/>
                <w:sz w:val="24"/>
                <w:szCs w:val="24"/>
                <w:lang w:eastAsia="ru-RU"/>
              </w:rPr>
              <w:t xml:space="preserve">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эффективность обработки не должна быть менее 95%, при остаточной численности клещей не более чем 0,5 экземпляра на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1 км или час учета. Если остаточная численность клещей на обработанной территории превышает 0,5 экземпляра на 1 км или час учета, обработку необходимо повторить, проанализировав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причину низкой эффективности.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4.3.17.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средства на основе </w:t>
            </w:r>
            <w:proofErr w:type="spellStart"/>
            <w:r w:rsidRPr="00CD6207">
              <w:rPr>
                <w:rFonts w:ascii="Times New Roman" w:eastAsia="Times New Roman" w:hAnsi="Times New Roman" w:cs="Times New Roman"/>
                <w:sz w:val="24"/>
                <w:szCs w:val="24"/>
                <w:lang w:eastAsia="ru-RU"/>
              </w:rPr>
              <w:t>пиретроидов</w:t>
            </w:r>
            <w:proofErr w:type="spellEnd"/>
            <w:r w:rsidRPr="00CD6207">
              <w:rPr>
                <w:rFonts w:ascii="Times New Roman" w:eastAsia="Times New Roman" w:hAnsi="Times New Roman" w:cs="Times New Roman"/>
                <w:sz w:val="24"/>
                <w:szCs w:val="24"/>
                <w:lang w:eastAsia="ru-RU"/>
              </w:rPr>
              <w:t xml:space="preserve"> и фосфорорганических веществ сохраняются в лесной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подстилке на значимом для борьбы с клещами уровне около 1,0 – 1,5 месяцев, т. е. обладают коротким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остаточным действием. Применение этих средств позволяет истребить активную часть популяции клещей и значительно снизить их численность, но требует ежегодной обработки территории, а в ряде случаев —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нескольких обработок в течение сезона (при наличии клещей на обработанной территории).</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5. Организация индивидуальной защиты населения от нападения клещей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Организация индивидуальной (личной) защиты людей включает в себя: </w:t>
            </w:r>
          </w:p>
          <w:p w:rsidR="00CD6207" w:rsidRPr="00CD6207" w:rsidRDefault="00CD6207" w:rsidP="00CD62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гигиеническое воспитание населения; </w:t>
            </w:r>
          </w:p>
          <w:p w:rsidR="00CD6207" w:rsidRPr="00CD6207" w:rsidRDefault="00CD6207" w:rsidP="00CD62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соблюдение правил поведения на опасной в отношении клещей территории; </w:t>
            </w:r>
          </w:p>
          <w:p w:rsidR="00CD6207" w:rsidRPr="00CD6207" w:rsidRDefault="00CD6207" w:rsidP="00CD62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применение специальных химических сре</w:t>
            </w:r>
            <w:proofErr w:type="gramStart"/>
            <w:r w:rsidRPr="00CD6207">
              <w:rPr>
                <w:rFonts w:ascii="Times New Roman" w:eastAsia="Times New Roman" w:hAnsi="Times New Roman" w:cs="Times New Roman"/>
                <w:sz w:val="24"/>
                <w:szCs w:val="24"/>
                <w:lang w:eastAsia="ru-RU"/>
              </w:rPr>
              <w:t>дств дл</w:t>
            </w:r>
            <w:proofErr w:type="gramEnd"/>
            <w:r w:rsidRPr="00CD6207">
              <w:rPr>
                <w:rFonts w:ascii="Times New Roman" w:eastAsia="Times New Roman" w:hAnsi="Times New Roman" w:cs="Times New Roman"/>
                <w:sz w:val="24"/>
                <w:szCs w:val="24"/>
                <w:lang w:eastAsia="ru-RU"/>
              </w:rPr>
              <w:t xml:space="preserve">я обработки верхней одежды; </w:t>
            </w:r>
          </w:p>
          <w:p w:rsidR="00CD6207" w:rsidRPr="00CD6207" w:rsidRDefault="00CD6207" w:rsidP="00CD620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использование (ношение) специальной защитной одежды.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5.1. Гигиеническое воспитание населения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5.1.1. Гигиеническое воспитание населения проводят дифференцированно среди различных возрастных и профессиональных групп с учетом привычек населения и на основе анализа условий заражения в конкретном</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регионе.</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5.1.3. </w:t>
            </w:r>
            <w:proofErr w:type="gramStart"/>
            <w:r w:rsidRPr="00CD6207">
              <w:rPr>
                <w:rFonts w:ascii="Times New Roman" w:eastAsia="Times New Roman" w:hAnsi="Times New Roman" w:cs="Times New Roman"/>
                <w:sz w:val="24"/>
                <w:szCs w:val="24"/>
                <w:lang w:eastAsia="ru-RU"/>
              </w:rPr>
              <w:t xml:space="preserve">Гигиеническое воспитание населения формирует у групп населения, подверженных риску заражения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КВЭ и ИКБ, знания и навыки, направленные на предотвращения укусов клещей, а также представления об особенностях биологии клещей-переносчиков и путях передачи возбудителей, основных симптомах КВЭ 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ИКБ, о тяжести заболеваний и их последствиях, о способах и необходимости проведения специфической и неспецифической профилактики. </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5.1.4. </w:t>
            </w:r>
            <w:proofErr w:type="gramStart"/>
            <w:r w:rsidRPr="00CD6207">
              <w:rPr>
                <w:rFonts w:ascii="Times New Roman" w:eastAsia="Times New Roman" w:hAnsi="Times New Roman" w:cs="Times New Roman"/>
                <w:sz w:val="24"/>
                <w:szCs w:val="24"/>
                <w:lang w:eastAsia="ru-RU"/>
              </w:rPr>
              <w:t>Гигиеническое воспитание населения проводят систематически путем индивидуальных и коллективных</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бесед с гражданами с использованием средств массовой информации (периодическая печать, радио,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телевидение, лекционные выступления), наглядной агитации (плакаты, щиты и т. п.) и печатной продукции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(листовки, плакаты, бюллетени, памятки, буклеты и т. п.), усиливая ее перед и во время </w:t>
            </w:r>
            <w:proofErr w:type="spellStart"/>
            <w:r w:rsidRPr="00CD6207">
              <w:rPr>
                <w:rFonts w:ascii="Times New Roman" w:eastAsia="Times New Roman" w:hAnsi="Times New Roman" w:cs="Times New Roman"/>
                <w:sz w:val="24"/>
                <w:szCs w:val="24"/>
                <w:lang w:eastAsia="ru-RU"/>
              </w:rPr>
              <w:t>эпидемически</w:t>
            </w:r>
            <w:proofErr w:type="spellEnd"/>
            <w:r w:rsidRPr="00CD6207">
              <w:rPr>
                <w:rFonts w:ascii="Times New Roman" w:eastAsia="Times New Roman" w:hAnsi="Times New Roman" w:cs="Times New Roman"/>
                <w:sz w:val="24"/>
                <w:szCs w:val="24"/>
                <w:lang w:eastAsia="ru-RU"/>
              </w:rPr>
              <w:t xml:space="preserve">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опасного периода.</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5.2. Правила поведения на опасной в отношении клещей территории изложены в Приложении 2 к данным МУ.</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5.3. Применение химических сре</w:t>
            </w:r>
            <w:proofErr w:type="gramStart"/>
            <w:r w:rsidRPr="00CD6207">
              <w:rPr>
                <w:rFonts w:ascii="Times New Roman" w:eastAsia="Times New Roman" w:hAnsi="Times New Roman" w:cs="Times New Roman"/>
                <w:sz w:val="24"/>
                <w:szCs w:val="24"/>
                <w:lang w:eastAsia="ru-RU"/>
              </w:rPr>
              <w:t>дств дл</w:t>
            </w:r>
            <w:proofErr w:type="gramEnd"/>
            <w:r w:rsidRPr="00CD6207">
              <w:rPr>
                <w:rFonts w:ascii="Times New Roman" w:eastAsia="Times New Roman" w:hAnsi="Times New Roman" w:cs="Times New Roman"/>
                <w:sz w:val="24"/>
                <w:szCs w:val="24"/>
                <w:lang w:eastAsia="ru-RU"/>
              </w:rPr>
              <w:t>я обработки верхней одежды.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5.3.1. Применение специальных химических средств, предназначенных для обработки одежды, существенно</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снижает риск заражения КВЭ и ИКБ.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5.3.2. При применении этих средств необходимо соблюдать правила поведения на опасной в отношении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клещей территории (</w:t>
            </w:r>
            <w:proofErr w:type="gramStart"/>
            <w:r w:rsidRPr="00CD6207">
              <w:rPr>
                <w:rFonts w:ascii="Times New Roman" w:eastAsia="Times New Roman" w:hAnsi="Times New Roman" w:cs="Times New Roman"/>
                <w:sz w:val="24"/>
                <w:szCs w:val="24"/>
                <w:lang w:eastAsia="ru-RU"/>
              </w:rPr>
              <w:t>см</w:t>
            </w:r>
            <w:proofErr w:type="gramEnd"/>
            <w:r w:rsidRPr="00CD6207">
              <w:rPr>
                <w:rFonts w:ascii="Times New Roman" w:eastAsia="Times New Roman" w:hAnsi="Times New Roman" w:cs="Times New Roman"/>
                <w:sz w:val="24"/>
                <w:szCs w:val="24"/>
                <w:lang w:eastAsia="ru-RU"/>
              </w:rPr>
              <w:t>. Приложение 2 МУ).</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5.3.3. </w:t>
            </w:r>
            <w:proofErr w:type="gramStart"/>
            <w:r w:rsidRPr="00CD6207">
              <w:rPr>
                <w:rFonts w:ascii="Times New Roman" w:eastAsia="Times New Roman" w:hAnsi="Times New Roman" w:cs="Times New Roman"/>
                <w:sz w:val="24"/>
                <w:szCs w:val="24"/>
                <w:lang w:eastAsia="ru-RU"/>
              </w:rPr>
              <w:t xml:space="preserve">Средства в виде аэрозолей (аэрозольные упаковки и </w:t>
            </w:r>
            <w:proofErr w:type="spellStart"/>
            <w:r w:rsidRPr="00CD6207">
              <w:rPr>
                <w:rFonts w:ascii="Times New Roman" w:eastAsia="Times New Roman" w:hAnsi="Times New Roman" w:cs="Times New Roman"/>
                <w:sz w:val="24"/>
                <w:szCs w:val="24"/>
                <w:lang w:eastAsia="ru-RU"/>
              </w:rPr>
              <w:t>беспропеллентные</w:t>
            </w:r>
            <w:proofErr w:type="spellEnd"/>
            <w:r w:rsidRPr="00CD6207">
              <w:rPr>
                <w:rFonts w:ascii="Times New Roman" w:eastAsia="Times New Roman" w:hAnsi="Times New Roman" w:cs="Times New Roman"/>
                <w:sz w:val="24"/>
                <w:szCs w:val="24"/>
                <w:lang w:eastAsia="ru-RU"/>
              </w:rPr>
              <w:t xml:space="preserve"> аэрозольные упаковки) и в виде концентратов эмульсий наносят либо на рабочую одежду, либо на обычную, заправленную согласно</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правилам (см. Приложение 2 МУ).</w:t>
            </w:r>
            <w:proofErr w:type="gramEnd"/>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5.3.4. В зависимости от действующего вещества (ДВ), входящего в их состав и обуславливающего механизм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их действия, средства делятся на 2 группы: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инсектоакарицидные</w:t>
            </w:r>
            <w:proofErr w:type="spell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акарицидно-репеллентные</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5.3.4.1.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средства в качестве ДВ содержат убивающие клещей акарициды. Эти средства наносят</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только на одежду (применение на кожу запрещено из-за токсичности ДВ). </w:t>
            </w:r>
            <w:proofErr w:type="gramStart"/>
            <w:r w:rsidRPr="00CD6207">
              <w:rPr>
                <w:rFonts w:ascii="Times New Roman" w:eastAsia="Times New Roman" w:hAnsi="Times New Roman" w:cs="Times New Roman"/>
                <w:sz w:val="24"/>
                <w:szCs w:val="24"/>
                <w:lang w:eastAsia="ru-RU"/>
              </w:rPr>
              <w:t xml:space="preserve">Клещи не стремятся избегать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обработанную ткань, но не более чем через 5 минут после контакта с ней, клещи становятся неспособными к присасыванию и отпадают с одежды, проползая при этом вверх по одежде не более 50 см. Высокий уровень защиты от нападения клещей рода </w:t>
            </w:r>
            <w:proofErr w:type="spellStart"/>
            <w:r w:rsidRPr="00CD6207">
              <w:rPr>
                <w:rFonts w:ascii="Times New Roman" w:eastAsia="Times New Roman" w:hAnsi="Times New Roman" w:cs="Times New Roman"/>
                <w:i/>
                <w:iCs/>
                <w:sz w:val="24"/>
                <w:szCs w:val="24"/>
                <w:lang w:val="en-US" w:eastAsia="ru-RU"/>
              </w:rPr>
              <w:t>Ixodes</w:t>
            </w:r>
            <w:proofErr w:type="spellEnd"/>
            <w:r w:rsidRPr="00CD6207">
              <w:rPr>
                <w:rFonts w:ascii="Times New Roman" w:eastAsia="Times New Roman" w:hAnsi="Times New Roman" w:cs="Times New Roman"/>
                <w:sz w:val="24"/>
                <w:szCs w:val="24"/>
                <w:lang w:eastAsia="ru-RU"/>
              </w:rPr>
              <w:t xml:space="preserve"> возможен только при строгом соблюдении указанных в этикетках способов применения таких средств, а также правил поведения</w:t>
            </w:r>
            <w:proofErr w:type="gramEnd"/>
            <w:r w:rsidRPr="00CD6207">
              <w:rPr>
                <w:rFonts w:ascii="Times New Roman" w:eastAsia="Times New Roman" w:hAnsi="Times New Roman" w:cs="Times New Roman"/>
                <w:sz w:val="24"/>
                <w:szCs w:val="24"/>
                <w:lang w:eastAsia="ru-RU"/>
              </w:rPr>
              <w:t xml:space="preserve"> на территории природных очагов КВЭ и ИКБ. В этикетках на эти средства указано: "Нарушение правил поведения и способа применения средства может привести к присасыванию клещей. Будьте внимательны!"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5.3.4.2.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в качестве ДВ содержат отпугивающие клещей репелленты. Эти средства не убивают, но отпугивают значительное количество клещей: при их нанесении на одежду, на ней формируются участки, которые клещи стремятся избегать. Защита от клещей возможна при нанесении средств только на одежду способом, указанным в этикетке.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обеспечивают менее надежную защиту людей от нападения клещей, чем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средства. В этикетках на все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разрешенные для защиты от клещей, обязательно указано: "Средство обеспечивает неполную защиту от клещей. Будьте внимательны!"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5.3.5.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в виде аэрозолей (аэрозольные упаковки и </w:t>
            </w:r>
            <w:proofErr w:type="spellStart"/>
            <w:r w:rsidRPr="00CD6207">
              <w:rPr>
                <w:rFonts w:ascii="Times New Roman" w:eastAsia="Times New Roman" w:hAnsi="Times New Roman" w:cs="Times New Roman"/>
                <w:sz w:val="24"/>
                <w:szCs w:val="24"/>
                <w:lang w:eastAsia="ru-RU"/>
              </w:rPr>
              <w:t>беспропеллентные</w:t>
            </w:r>
            <w:proofErr w:type="spellEnd"/>
            <w:r w:rsidRPr="00CD6207">
              <w:rPr>
                <w:rFonts w:ascii="Times New Roman" w:eastAsia="Times New Roman" w:hAnsi="Times New Roman" w:cs="Times New Roman"/>
                <w:sz w:val="24"/>
                <w:szCs w:val="24"/>
                <w:lang w:eastAsia="ru-RU"/>
              </w:rPr>
              <w:t xml:space="preserve"> аэрозольные упаковки) предназначены для применения населением в быту или профессиональным контингентом. Применяют эти средства в соответствии с этикеткой, в которой описан способ применения и меры предосторожности. Профессиональное применение осуществляют в соответствии с инструкцией по применению.</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5.3.6.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в виде концентратов эмульсий предназначены для применения специалистами организаций, занимающихся дезинфекционной деятельностью. Применяют эти средства в соответствии </w:t>
            </w:r>
            <w:r w:rsidRPr="00CD6207">
              <w:rPr>
                <w:rFonts w:ascii="Times New Roman" w:eastAsia="Times New Roman" w:hAnsi="Times New Roman" w:cs="Times New Roman"/>
                <w:sz w:val="24"/>
                <w:szCs w:val="24"/>
                <w:lang w:eastAsia="ru-RU"/>
              </w:rPr>
              <w:lastRenderedPageBreak/>
              <w:t xml:space="preserve">с инструкциями по применению, разработанными в ходе государственной регистрации этих средств, где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приведены: общая характеристика средства, его назначение, характеристика его активности, способ</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применения и норма расхода средства, меры предосторожности и первая помощь при отравлении средством,</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указания по хранению и транспортированию средства, его обезвреживанию и удалению.</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5.4. Одежда для защиты от нападения клещей.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5.4.1. Защитный эффект одежды обычно обусловлен химическими (обработка акарицидами) и/или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механическими (специальные ткани, конструкция) факторами.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5.4.2. Одежда, предназначенная для защиты от клещей, должна быть эффективна и безопасна.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Ее эффективность оценивают в соответствии с МР 3.5.0026-11 от 01.07.2011 "Оценка эффективности 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безопасности специальной одежды для защиты людей от членистоногих, вредящих здоровью человека".</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Оценку одежды могут проводить организации, аккредитованные </w:t>
            </w:r>
            <w:proofErr w:type="spellStart"/>
            <w:r w:rsidRPr="00CD6207">
              <w:rPr>
                <w:rFonts w:ascii="Times New Roman" w:eastAsia="Times New Roman" w:hAnsi="Times New Roman" w:cs="Times New Roman"/>
                <w:sz w:val="24"/>
                <w:szCs w:val="24"/>
                <w:lang w:eastAsia="ru-RU"/>
              </w:rPr>
              <w:t>Роспотребнадзором</w:t>
            </w:r>
            <w:proofErr w:type="spellEnd"/>
            <w:r w:rsidRPr="00CD6207">
              <w:rPr>
                <w:rFonts w:ascii="Times New Roman" w:eastAsia="Times New Roman" w:hAnsi="Times New Roman" w:cs="Times New Roman"/>
                <w:sz w:val="24"/>
                <w:szCs w:val="24"/>
                <w:lang w:eastAsia="ru-RU"/>
              </w:rPr>
              <w:t xml:space="preserve"> в установленном порядке.</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5.4.3. Одежда сопровождается инструкцией по применению, где указан спектр членистоногих, в отношении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которых данная одежда эффективна, правила ее эксплуатации, меры предосторожности при применении, срок годности. </w:t>
            </w: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b/>
                <w:bCs/>
                <w:sz w:val="24"/>
                <w:szCs w:val="24"/>
                <w:lang w:eastAsia="ru-RU"/>
              </w:rPr>
              <w:t xml:space="preserve">6. Меры предосторожности при применении </w:t>
            </w:r>
            <w:r w:rsidRPr="00CD6207">
              <w:rPr>
                <w:rFonts w:ascii="Times New Roman" w:eastAsia="Times New Roman" w:hAnsi="Times New Roman" w:cs="Times New Roman"/>
                <w:b/>
                <w:bCs/>
                <w:sz w:val="24"/>
                <w:szCs w:val="24"/>
                <w:lang w:eastAsia="ru-RU"/>
              </w:rPr>
              <w:br/>
            </w:r>
            <w:proofErr w:type="spellStart"/>
            <w:r w:rsidRPr="00CD6207">
              <w:rPr>
                <w:rFonts w:ascii="Times New Roman" w:eastAsia="Times New Roman" w:hAnsi="Times New Roman" w:cs="Times New Roman"/>
                <w:b/>
                <w:bCs/>
                <w:sz w:val="24"/>
                <w:szCs w:val="24"/>
                <w:lang w:eastAsia="ru-RU"/>
              </w:rPr>
              <w:t>акарицидных</w:t>
            </w:r>
            <w:proofErr w:type="spellEnd"/>
            <w:r w:rsidRPr="00CD6207">
              <w:rPr>
                <w:rFonts w:ascii="Times New Roman" w:eastAsia="Times New Roman" w:hAnsi="Times New Roman" w:cs="Times New Roman"/>
                <w:b/>
                <w:bCs/>
                <w:sz w:val="24"/>
                <w:szCs w:val="24"/>
                <w:lang w:eastAsia="ru-RU"/>
              </w:rPr>
              <w:t xml:space="preserve"> и </w:t>
            </w:r>
            <w:proofErr w:type="spellStart"/>
            <w:r w:rsidRPr="00CD6207">
              <w:rPr>
                <w:rFonts w:ascii="Times New Roman" w:eastAsia="Times New Roman" w:hAnsi="Times New Roman" w:cs="Times New Roman"/>
                <w:b/>
                <w:bCs/>
                <w:sz w:val="24"/>
                <w:szCs w:val="24"/>
                <w:lang w:eastAsia="ru-RU"/>
              </w:rPr>
              <w:t>репеллентных</w:t>
            </w:r>
            <w:proofErr w:type="spellEnd"/>
            <w:r w:rsidRPr="00CD6207">
              <w:rPr>
                <w:rFonts w:ascii="Times New Roman" w:eastAsia="Times New Roman" w:hAnsi="Times New Roman" w:cs="Times New Roman"/>
                <w:b/>
                <w:bCs/>
                <w:sz w:val="24"/>
                <w:szCs w:val="24"/>
                <w:lang w:eastAsia="ru-RU"/>
              </w:rPr>
              <w:t xml:space="preserve"> средств</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 Меры предосторожности при обработках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в природных очагах КВЭ и ИКБ.</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 </w:t>
            </w:r>
            <w:proofErr w:type="gramStart"/>
            <w:r w:rsidRPr="00CD6207">
              <w:rPr>
                <w:rFonts w:ascii="Times New Roman" w:eastAsia="Times New Roman" w:hAnsi="Times New Roman" w:cs="Times New Roman"/>
                <w:sz w:val="24"/>
                <w:szCs w:val="24"/>
                <w:lang w:eastAsia="ru-RU"/>
              </w:rPr>
              <w:t xml:space="preserve">Проведение обработок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вблизи водоемов, на территориях заповедников,</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заказников, национальных парков или в зонах санитарных разрывов, в пределах </w:t>
            </w:r>
            <w:proofErr w:type="spellStart"/>
            <w:r w:rsidRPr="00CD6207">
              <w:rPr>
                <w:rFonts w:ascii="Times New Roman" w:eastAsia="Times New Roman" w:hAnsi="Times New Roman" w:cs="Times New Roman"/>
                <w:sz w:val="24"/>
                <w:szCs w:val="24"/>
                <w:lang w:eastAsia="ru-RU"/>
              </w:rPr>
              <w:t>водоохранных</w:t>
            </w:r>
            <w:proofErr w:type="spellEnd"/>
            <w:r w:rsidRPr="00CD6207">
              <w:rPr>
                <w:rFonts w:ascii="Times New Roman" w:eastAsia="Times New Roman" w:hAnsi="Times New Roman" w:cs="Times New Roman"/>
                <w:sz w:val="24"/>
                <w:szCs w:val="24"/>
                <w:lang w:eastAsia="ru-RU"/>
              </w:rPr>
              <w:t xml:space="preserve"> зон рек, озер и водохранилищ, зон первого и второго поясов санитарной охраны источников водоснабжения, источников хозяйственно-питьевого и культурно-бытового водопользования вблизи </w:t>
            </w:r>
            <w:proofErr w:type="spellStart"/>
            <w:r w:rsidRPr="00CD6207">
              <w:rPr>
                <w:rFonts w:ascii="Times New Roman" w:eastAsia="Times New Roman" w:hAnsi="Times New Roman" w:cs="Times New Roman"/>
                <w:sz w:val="24"/>
                <w:szCs w:val="24"/>
                <w:lang w:eastAsia="ru-RU"/>
              </w:rPr>
              <w:t>рыбохозяйственных</w:t>
            </w:r>
            <w:proofErr w:type="spellEnd"/>
            <w:r w:rsidRPr="00CD6207">
              <w:rPr>
                <w:rFonts w:ascii="Times New Roman" w:eastAsia="Times New Roman" w:hAnsi="Times New Roman" w:cs="Times New Roman"/>
                <w:sz w:val="24"/>
                <w:szCs w:val="24"/>
                <w:lang w:eastAsia="ru-RU"/>
              </w:rPr>
              <w:t xml:space="preserve"> водоемов, в непосредственной близости от воздухозаборных устройств возможно только при обоснованной эпидемической необходимости и на основании разрешения территориального органа</w:t>
            </w:r>
            <w:proofErr w:type="gram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Роспотребнадзора</w:t>
            </w:r>
            <w:proofErr w:type="spellEnd"/>
            <w:r w:rsidRPr="00CD6207">
              <w:rPr>
                <w:rFonts w:ascii="Times New Roman" w:eastAsia="Times New Roman" w:hAnsi="Times New Roman" w:cs="Times New Roman"/>
                <w:sz w:val="24"/>
                <w:szCs w:val="24"/>
                <w:lang w:eastAsia="ru-RU"/>
              </w:rPr>
              <w:t>.</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6.1.2. При проведении работ соблюдают установленные санитарно-защитные зоны и минимальные разрывы от обрабатываемых площадей до селитебной зоны, мест отдыха людей, оздоровительных и санаторно-курортных учреждений, водных объектов, источников водоснабжения. При обработках учитывают "розу ветров" 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возможность изменения направления воздушных потоков в период проведения работ с целью исключения</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загрязнения акарицидами атмосферного воздуха и водоемов в местах пребывания людей на прилегающих</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территориях.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6.1.3. С особой осторожностью применяют акарициды на территории детских, спортивных, медицинских </w:t>
            </w:r>
            <w:proofErr w:type="gramStart"/>
            <w:r w:rsidRPr="00CD6207">
              <w:rPr>
                <w:rFonts w:ascii="Times New Roman" w:eastAsia="Times New Roman" w:hAnsi="Times New Roman" w:cs="Times New Roman"/>
                <w:sz w:val="24"/>
                <w:szCs w:val="24"/>
                <w:lang w:eastAsia="ru-RU"/>
              </w:rPr>
              <w:t>у</w:t>
            </w:r>
            <w:r w:rsidR="00C42A30">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чреждений</w:t>
            </w:r>
            <w:proofErr w:type="spellEnd"/>
            <w:proofErr w:type="gramEnd"/>
            <w:r w:rsidRPr="00CD6207">
              <w:rPr>
                <w:rFonts w:ascii="Times New Roman" w:eastAsia="Times New Roman" w:hAnsi="Times New Roman" w:cs="Times New Roman"/>
                <w:sz w:val="24"/>
                <w:szCs w:val="24"/>
                <w:lang w:eastAsia="ru-RU"/>
              </w:rPr>
              <w:t>, школ, предприятий общественного питания и торговли пищевыми продуктами.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6.1.4. В городских парках, скверах, бульварах, на улицах и проспектах, в т. ч. на трамвайных путях 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трубопроводах, обработки проводят с минимальной нормой расхода средства при условии соблюдения</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санитарных разрывов до жилых домов.</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6.1.5. В целях обеспечения безопасности продукции пчеловодства и охраны пчел от воздействия акарицидов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обработку участков проводят в вечерние часы путем опрыскивания наземной аппаратурой с обязательным оповещением владельцев пасек о необходимости исключения вылета пчел ранее срока, указанного в</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инструкции по применению конкретного средства.</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6.1.7. При обработках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в природных очагах КВЭ и ИКБ работы осуществляют в соответствии с нормативными документами и инструкциями по конкретно применяемым средствам. Меры предосторожности при применении средств указаны в инструкциях. Не допускается использование сре</w:t>
            </w:r>
            <w:proofErr w:type="gramStart"/>
            <w:r w:rsidRPr="00CD6207">
              <w:rPr>
                <w:rFonts w:ascii="Times New Roman" w:eastAsia="Times New Roman" w:hAnsi="Times New Roman" w:cs="Times New Roman"/>
                <w:sz w:val="24"/>
                <w:szCs w:val="24"/>
                <w:lang w:eastAsia="ru-RU"/>
              </w:rPr>
              <w:t>дств</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w:t>
            </w:r>
            <w:proofErr w:type="gramEnd"/>
            <w:r w:rsidRPr="00CD6207">
              <w:rPr>
                <w:rFonts w:ascii="Times New Roman" w:eastAsia="Times New Roman" w:hAnsi="Times New Roman" w:cs="Times New Roman"/>
                <w:sz w:val="24"/>
                <w:szCs w:val="24"/>
                <w:lang w:eastAsia="ru-RU"/>
              </w:rPr>
              <w:t>и отсутствии инструкций по их применению с изложением мер предосторожности и правил пользования,</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включая доврачебную помощь в случаях отравления.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6.1.8. </w:t>
            </w:r>
            <w:proofErr w:type="gramStart"/>
            <w:r w:rsidRPr="00CD6207">
              <w:rPr>
                <w:rFonts w:ascii="Times New Roman" w:eastAsia="Times New Roman" w:hAnsi="Times New Roman" w:cs="Times New Roman"/>
                <w:sz w:val="24"/>
                <w:szCs w:val="24"/>
                <w:lang w:eastAsia="ru-RU"/>
              </w:rPr>
              <w:t xml:space="preserve">Лица, ответственные за проведение обработок, не менее чем за </w:t>
            </w:r>
            <w:r w:rsidRPr="00CD6207">
              <w:rPr>
                <w:rFonts w:ascii="Times New Roman" w:eastAsia="Times New Roman" w:hAnsi="Times New Roman" w:cs="Times New Roman"/>
                <w:sz w:val="24"/>
                <w:szCs w:val="24"/>
                <w:lang w:eastAsia="ru-RU"/>
              </w:rPr>
              <w:br/>
            </w:r>
            <w:r w:rsidRPr="00CD6207">
              <w:rPr>
                <w:rFonts w:ascii="Times New Roman" w:eastAsia="Times New Roman" w:hAnsi="Times New Roman" w:cs="Times New Roman"/>
                <w:sz w:val="24"/>
                <w:szCs w:val="24"/>
                <w:lang w:eastAsia="ru-RU"/>
              </w:rPr>
              <w:lastRenderedPageBreak/>
              <w:t>10 дней до их начала оповещают население и заинтересованные организации, в том числе оздоровительные,</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через средства массовой информации о предстоящих обработках с указанием конкретных территорий, сроков проведения работ, необходимых мерах предосторожности, возможных "сроках ожидания" — периода, после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которого возможно пребывание людей в зоне ранее проведенной обработки, в том числе для сбора грибов</w:t>
            </w:r>
            <w:proofErr w:type="gramEnd"/>
            <w:r w:rsidRPr="00CD6207">
              <w:rPr>
                <w:rFonts w:ascii="Times New Roman" w:eastAsia="Times New Roman" w:hAnsi="Times New Roman" w:cs="Times New Roman"/>
                <w:sz w:val="24"/>
                <w:szCs w:val="24"/>
                <w:lang w:eastAsia="ru-RU"/>
              </w:rPr>
              <w:t xml:space="preserve"> 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ягод, сенокошения и выпаса животных, исходя из мер предосторожности в соответствии с инструкциями по применению конкретных </w:t>
            </w:r>
            <w:proofErr w:type="spellStart"/>
            <w:r w:rsidRPr="00CD6207">
              <w:rPr>
                <w:rFonts w:ascii="Times New Roman" w:eastAsia="Times New Roman" w:hAnsi="Times New Roman" w:cs="Times New Roman"/>
                <w:sz w:val="24"/>
                <w:szCs w:val="24"/>
                <w:lang w:eastAsia="ru-RU"/>
              </w:rPr>
              <w:t>акарицидных</w:t>
            </w:r>
            <w:proofErr w:type="spellEnd"/>
            <w:r w:rsidRPr="00CD6207">
              <w:rPr>
                <w:rFonts w:ascii="Times New Roman" w:eastAsia="Times New Roman" w:hAnsi="Times New Roman" w:cs="Times New Roman"/>
                <w:sz w:val="24"/>
                <w:szCs w:val="24"/>
                <w:lang w:eastAsia="ru-RU"/>
              </w:rPr>
              <w:t xml:space="preserve"> средств.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На расстоянии не менее чем 300 м от границы участков, подлежащих обработке, на всех дорогах и просеках устанавливают щиты с предупредительными надписями и датами ограничений ("сроками ожидания"). Щиты</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должны располагают в поле зрения людей, для которых они предназначены, на расстоянии в пределах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видимости от одного знака до другого и контрастно выделяться на окружающем фоне. Щиты убирают только</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после окончания установленных "сроков ожидания".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6.1.9. </w:t>
            </w:r>
            <w:proofErr w:type="gramStart"/>
            <w:r w:rsidRPr="00CD6207">
              <w:rPr>
                <w:rFonts w:ascii="Times New Roman" w:eastAsia="Times New Roman" w:hAnsi="Times New Roman" w:cs="Times New Roman"/>
                <w:sz w:val="24"/>
                <w:szCs w:val="24"/>
                <w:lang w:eastAsia="ru-RU"/>
              </w:rPr>
              <w:t xml:space="preserve">При обработке акарицидами территории населенных пунктов (скверов, парков, дворов, придомовых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участков и т. п.) обеспечивают защиту от загрязнения детских площадок, пищевых продуктов в торговых</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объектах (киосках, павильонах, ресторанах и т. п.).</w:t>
            </w:r>
            <w:proofErr w:type="gramEnd"/>
            <w:r w:rsidRPr="00CD6207">
              <w:rPr>
                <w:rFonts w:ascii="Times New Roman" w:eastAsia="Times New Roman" w:hAnsi="Times New Roman" w:cs="Times New Roman"/>
                <w:sz w:val="24"/>
                <w:szCs w:val="24"/>
                <w:lang w:eastAsia="ru-RU"/>
              </w:rPr>
              <w:t xml:space="preserve"> После обработки этих территорий проводят влажную</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уборку паркового инвентаря и оборудования (скамейки, игровые сооружения, оборудование детских 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спортивных площадок, киоски и т. п.). </w:t>
            </w:r>
            <w:r w:rsidRPr="00CD6207">
              <w:rPr>
                <w:rFonts w:ascii="Times New Roman" w:eastAsia="Times New Roman" w:hAnsi="Times New Roman" w:cs="Times New Roman"/>
                <w:sz w:val="24"/>
                <w:szCs w:val="24"/>
                <w:lang w:eastAsia="ru-RU"/>
              </w:rPr>
              <w:br/>
              <w:t>Решают вопрос о замене песка в детских песочницах, если не были приняты меры к предотвращению его</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загрязнения. Завоз пищевых продуктов и работа торговых объектов могут быть возобновлены после их</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влажной уборки.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6.1.10. Руководители детских и оздоровительных учреждений, территории которых подвергаются </w:t>
            </w:r>
            <w:proofErr w:type="spellStart"/>
            <w:r w:rsidRPr="00CD6207">
              <w:rPr>
                <w:rFonts w:ascii="Times New Roman" w:eastAsia="Times New Roman" w:hAnsi="Times New Roman" w:cs="Times New Roman"/>
                <w:sz w:val="24"/>
                <w:szCs w:val="24"/>
                <w:lang w:eastAsia="ru-RU"/>
              </w:rPr>
              <w:t>акарицидной</w:t>
            </w:r>
            <w:proofErr w:type="spellEnd"/>
            <w:r w:rsidRPr="00CD6207">
              <w:rPr>
                <w:rFonts w:ascii="Times New Roman" w:eastAsia="Times New Roman" w:hAnsi="Times New Roman" w:cs="Times New Roman"/>
                <w:sz w:val="24"/>
                <w:szCs w:val="24"/>
                <w:lang w:eastAsia="ru-RU"/>
              </w:rPr>
              <w:t xml:space="preserve"> обработке, обеспечивают соблюдение и контроль введенных ограничений и запретов.</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6.1.11. К работе с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допускаются лица, прошедшие специальное обучение 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инструктаж по технике безопасности в соответствии с требованиями законодательства Российской Федерации, не имеющие противопоказаний по медицинским регламентам допуска к профессии.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6.1.12. Все работы, связанные с акарицидами (приготовление рабочих растворов, обработка объектов и т. п.)</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проводят обязательно в спецодежде с использованием средств индивидуальной защиты (</w:t>
            </w:r>
            <w:proofErr w:type="gramStart"/>
            <w:r w:rsidRPr="00CD6207">
              <w:rPr>
                <w:rFonts w:ascii="Times New Roman" w:eastAsia="Times New Roman" w:hAnsi="Times New Roman" w:cs="Times New Roman"/>
                <w:sz w:val="24"/>
                <w:szCs w:val="24"/>
                <w:lang w:eastAsia="ru-RU"/>
              </w:rPr>
              <w:t>СИЗ</w:t>
            </w:r>
            <w:proofErr w:type="gramEnd"/>
            <w:r w:rsidRPr="00CD6207">
              <w:rPr>
                <w:rFonts w:ascii="Times New Roman" w:eastAsia="Times New Roman" w:hAnsi="Times New Roman" w:cs="Times New Roman"/>
                <w:sz w:val="24"/>
                <w:szCs w:val="24"/>
                <w:lang w:eastAsia="ru-RU"/>
              </w:rPr>
              <w:t>), указанных в нормативной и инструктивной документации на средство и в тарной этикетке.</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Всех работающих с акарицидами обеспечивают </w:t>
            </w:r>
            <w:proofErr w:type="gramStart"/>
            <w:r w:rsidRPr="00CD6207">
              <w:rPr>
                <w:rFonts w:ascii="Times New Roman" w:eastAsia="Times New Roman" w:hAnsi="Times New Roman" w:cs="Times New Roman"/>
                <w:sz w:val="24"/>
                <w:szCs w:val="24"/>
                <w:lang w:eastAsia="ru-RU"/>
              </w:rPr>
              <w:t>СИЗ</w:t>
            </w:r>
            <w:proofErr w:type="gramEnd"/>
            <w:r w:rsidRPr="00CD6207">
              <w:rPr>
                <w:rFonts w:ascii="Times New Roman" w:eastAsia="Times New Roman" w:hAnsi="Times New Roman" w:cs="Times New Roman"/>
                <w:sz w:val="24"/>
                <w:szCs w:val="24"/>
                <w:lang w:eastAsia="ru-RU"/>
              </w:rPr>
              <w:t xml:space="preserve"> согласно действующим отраслевым нормам. За каждым работающим на весь период работ в соответствии с нормами выдачи спецодежды, </w:t>
            </w:r>
            <w:proofErr w:type="spellStart"/>
            <w:r w:rsidRPr="00CD6207">
              <w:rPr>
                <w:rFonts w:ascii="Times New Roman" w:eastAsia="Times New Roman" w:hAnsi="Times New Roman" w:cs="Times New Roman"/>
                <w:sz w:val="24"/>
                <w:szCs w:val="24"/>
                <w:lang w:eastAsia="ru-RU"/>
              </w:rPr>
              <w:t>спецобуви</w:t>
            </w:r>
            <w:proofErr w:type="spellEnd"/>
            <w:r w:rsidRPr="00CD6207">
              <w:rPr>
                <w:rFonts w:ascii="Times New Roman" w:eastAsia="Times New Roman" w:hAnsi="Times New Roman" w:cs="Times New Roman"/>
                <w:sz w:val="24"/>
                <w:szCs w:val="24"/>
                <w:lang w:eastAsia="ru-RU"/>
              </w:rPr>
              <w:t xml:space="preserve"> 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предохранительных приспособлений </w:t>
            </w:r>
            <w:proofErr w:type="gramStart"/>
            <w:r w:rsidRPr="00CD6207">
              <w:rPr>
                <w:rFonts w:ascii="Times New Roman" w:eastAsia="Times New Roman" w:hAnsi="Times New Roman" w:cs="Times New Roman"/>
                <w:sz w:val="24"/>
                <w:szCs w:val="24"/>
                <w:lang w:eastAsia="ru-RU"/>
              </w:rPr>
              <w:t>закрепляют комплект СИЗ</w:t>
            </w:r>
            <w:proofErr w:type="gramEnd"/>
            <w:r w:rsidRPr="00CD6207">
              <w:rPr>
                <w:rFonts w:ascii="Times New Roman" w:eastAsia="Times New Roman" w:hAnsi="Times New Roman" w:cs="Times New Roman"/>
                <w:sz w:val="24"/>
                <w:szCs w:val="24"/>
                <w:lang w:eastAsia="ru-RU"/>
              </w:rPr>
              <w:t xml:space="preserve">: спецодежду, перчатки и/или рукавицы, </w:t>
            </w:r>
            <w:r w:rsidR="00C42A30">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спецобувь</w:t>
            </w:r>
            <w:proofErr w:type="spellEnd"/>
            <w:r w:rsidRPr="00CD6207">
              <w:rPr>
                <w:rFonts w:ascii="Times New Roman" w:eastAsia="Times New Roman" w:hAnsi="Times New Roman" w:cs="Times New Roman"/>
                <w:sz w:val="24"/>
                <w:szCs w:val="24"/>
                <w:lang w:eastAsia="ru-RU"/>
              </w:rPr>
              <w:t>, защитные очки, респиратор, противогаз. К противогазам и респираторам выдают сменные коробки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 патроны.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6.1.13. При работе с акарицидами применяют специальную одежду, изготовленную из смесовых тканей с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пропиткой (типа "Грета", "Камелия"), а также дополнительные средства индивидуальной защиты кожных</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покровов — фартуки, нарукавники из пленочных материалов. Для защиты рук применяют резиновые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перчатки технические КЩС (тип 1 и 2), латексные, промышленные из латекса, бутилкаучука и другие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перчатки технического и промышленного назначения, в т. ч. импортного производства. Для защиты ног</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используют резиновые сапоги с повышенной стойкостью к действию пестицидов. Для защиты глаз применяют герметичные очки типа ПО-2, ПО-3, марки 3П5, 3П18 (В, Г), 3П9-Ф. Не допускается пользование простыми защитными очками-консервами. Для защиты дыхательных путей используют респиратор типа РУ-60М</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или РПГ-67 с противогазовым патроном марки</w:t>
            </w:r>
            <w:proofErr w:type="gramStart"/>
            <w:r w:rsidRPr="00CD6207">
              <w:rPr>
                <w:rFonts w:ascii="Times New Roman" w:eastAsia="Times New Roman" w:hAnsi="Times New Roman" w:cs="Times New Roman"/>
                <w:sz w:val="24"/>
                <w:szCs w:val="24"/>
                <w:lang w:eastAsia="ru-RU"/>
              </w:rPr>
              <w:t xml:space="preserve"> А</w:t>
            </w:r>
            <w:proofErr w:type="gramEnd"/>
            <w:r w:rsidRPr="00CD6207">
              <w:rPr>
                <w:rFonts w:ascii="Times New Roman" w:eastAsia="Times New Roman" w:hAnsi="Times New Roman" w:cs="Times New Roman"/>
                <w:sz w:val="24"/>
                <w:szCs w:val="24"/>
                <w:lang w:eastAsia="ru-RU"/>
              </w:rPr>
              <w:t xml:space="preserve"> или промышленные противогазы со сменными коробками. Лица, ответственные за проведение работ, строго учитывают время защитного действия фильтрующих устройств в соответствии с действующими требованиями по применению средств защиты органов дыхания и своевременно проводят их замену. Появление запаха средства под маской исправного респиратора или противогаза</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свидетельствует о непригодности фильтрующих устройств и требует их немедленной замены.</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6.1.14. </w:t>
            </w:r>
            <w:proofErr w:type="gramStart"/>
            <w:r w:rsidRPr="00CD6207">
              <w:rPr>
                <w:rFonts w:ascii="Times New Roman" w:eastAsia="Times New Roman" w:hAnsi="Times New Roman" w:cs="Times New Roman"/>
                <w:sz w:val="24"/>
                <w:szCs w:val="24"/>
                <w:lang w:eastAsia="ru-RU"/>
              </w:rPr>
              <w:t>СИЗ</w:t>
            </w:r>
            <w:proofErr w:type="gramEnd"/>
            <w:r w:rsidRPr="00CD6207">
              <w:rPr>
                <w:rFonts w:ascii="Times New Roman" w:eastAsia="Times New Roman" w:hAnsi="Times New Roman" w:cs="Times New Roman"/>
                <w:sz w:val="24"/>
                <w:szCs w:val="24"/>
                <w:lang w:eastAsia="ru-RU"/>
              </w:rPr>
              <w:t xml:space="preserve"> хранят в специально выделенном чистом сухом помещении в отдельных шкафчиках. Запрещается</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хранить </w:t>
            </w:r>
            <w:proofErr w:type="gramStart"/>
            <w:r w:rsidRPr="00CD6207">
              <w:rPr>
                <w:rFonts w:ascii="Times New Roman" w:eastAsia="Times New Roman" w:hAnsi="Times New Roman" w:cs="Times New Roman"/>
                <w:sz w:val="24"/>
                <w:szCs w:val="24"/>
                <w:lang w:eastAsia="ru-RU"/>
              </w:rPr>
              <w:t>СИЗ</w:t>
            </w:r>
            <w:proofErr w:type="gramEnd"/>
            <w:r w:rsidRPr="00CD6207">
              <w:rPr>
                <w:rFonts w:ascii="Times New Roman" w:eastAsia="Times New Roman" w:hAnsi="Times New Roman" w:cs="Times New Roman"/>
                <w:sz w:val="24"/>
                <w:szCs w:val="24"/>
                <w:lang w:eastAsia="ru-RU"/>
              </w:rPr>
              <w:t xml:space="preserve"> в помещении, где хранят акарициды. Носить спецодежду и </w:t>
            </w:r>
            <w:proofErr w:type="spellStart"/>
            <w:r w:rsidRPr="00CD6207">
              <w:rPr>
                <w:rFonts w:ascii="Times New Roman" w:eastAsia="Times New Roman" w:hAnsi="Times New Roman" w:cs="Times New Roman"/>
                <w:sz w:val="24"/>
                <w:szCs w:val="24"/>
                <w:lang w:eastAsia="ru-RU"/>
              </w:rPr>
              <w:t>спецобувь</w:t>
            </w:r>
            <w:proofErr w:type="spellEnd"/>
            <w:r w:rsidRPr="00CD6207">
              <w:rPr>
                <w:rFonts w:ascii="Times New Roman" w:eastAsia="Times New Roman" w:hAnsi="Times New Roman" w:cs="Times New Roman"/>
                <w:sz w:val="24"/>
                <w:szCs w:val="24"/>
                <w:lang w:eastAsia="ru-RU"/>
              </w:rPr>
              <w:t xml:space="preserve"> после работы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категорически запрещается.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Администрация предприятий и организаций обеспечивает выдачу, хранение, стирку и обеззараживание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спецодежды, обуви и других </w:t>
            </w:r>
            <w:proofErr w:type="gramStart"/>
            <w:r w:rsidRPr="00CD6207">
              <w:rPr>
                <w:rFonts w:ascii="Times New Roman" w:eastAsia="Times New Roman" w:hAnsi="Times New Roman" w:cs="Times New Roman"/>
                <w:sz w:val="24"/>
                <w:szCs w:val="24"/>
                <w:lang w:eastAsia="ru-RU"/>
              </w:rPr>
              <w:t>СИЗ</w:t>
            </w:r>
            <w:proofErr w:type="gramEnd"/>
            <w:r w:rsidRPr="00CD6207">
              <w:rPr>
                <w:rFonts w:ascii="Times New Roman" w:eastAsia="Times New Roman" w:hAnsi="Times New Roman" w:cs="Times New Roman"/>
                <w:sz w:val="24"/>
                <w:szCs w:val="24"/>
                <w:lang w:eastAsia="ru-RU"/>
              </w:rPr>
              <w:t>.</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 xml:space="preserve">6.1.15. Аппаратуру, использованную для проведения </w:t>
            </w:r>
            <w:proofErr w:type="spellStart"/>
            <w:r w:rsidRPr="00CD6207">
              <w:rPr>
                <w:rFonts w:ascii="Times New Roman" w:eastAsia="Times New Roman" w:hAnsi="Times New Roman" w:cs="Times New Roman"/>
                <w:sz w:val="24"/>
                <w:szCs w:val="24"/>
                <w:lang w:eastAsia="ru-RU"/>
              </w:rPr>
              <w:t>акарицидных</w:t>
            </w:r>
            <w:proofErr w:type="spellEnd"/>
            <w:r w:rsidRPr="00CD6207">
              <w:rPr>
                <w:rFonts w:ascii="Times New Roman" w:eastAsia="Times New Roman" w:hAnsi="Times New Roman" w:cs="Times New Roman"/>
                <w:sz w:val="24"/>
                <w:szCs w:val="24"/>
                <w:lang w:eastAsia="ru-RU"/>
              </w:rPr>
              <w:t xml:space="preserve"> обработок, после окончания работы тщательно промывают водой и просушивают. Хранят аппаратуру в специальном помещении, в отдельных шкафах, предназначенных для этих целей.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6.1.16. Продолжительность рабочего дня при работе с акарицидами определяется в соответствии с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законодательством о труде. В дни работы со средством персонал в соответствии с законодательством получает специальное питание.</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6.1.17. Приготовление рабочих растворов и заправку ёмкостей аппаратуры для проведения обработок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проводят в специально оборудованных местах (на заправочных пунктах), имеющих твердые покрытия.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Кроме тары со средствами на них располагают ёмкости с водой и гашёной известью для обезвреживания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почвы в случае её загрязнения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Не допускается устройство заправочных пунктов,</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площадок для обезвреживания техники и тары из-под акарицидов в санитарной зоне </w:t>
            </w:r>
            <w:proofErr w:type="spellStart"/>
            <w:r w:rsidRPr="00CD6207">
              <w:rPr>
                <w:rFonts w:ascii="Times New Roman" w:eastAsia="Times New Roman" w:hAnsi="Times New Roman" w:cs="Times New Roman"/>
                <w:sz w:val="24"/>
                <w:szCs w:val="24"/>
                <w:lang w:eastAsia="ru-RU"/>
              </w:rPr>
              <w:t>рыбохозяйственных</w:t>
            </w:r>
            <w:proofErr w:type="spellEnd"/>
            <w:r w:rsidRPr="00CD6207">
              <w:rPr>
                <w:rFonts w:ascii="Times New Roman" w:eastAsia="Times New Roman" w:hAnsi="Times New Roman" w:cs="Times New Roman"/>
                <w:sz w:val="24"/>
                <w:szCs w:val="24"/>
                <w:lang w:eastAsia="ru-RU"/>
              </w:rPr>
              <w:t xml:space="preserve">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водоемов (не менее 2 км от берегов) и на расстоянии менее 300 м от водоемов, не имеющих </w:t>
            </w:r>
            <w:r w:rsidR="00C42A30">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рыбохозяйственного</w:t>
            </w:r>
            <w:proofErr w:type="spellEnd"/>
            <w:r w:rsidRPr="00CD6207">
              <w:rPr>
                <w:rFonts w:ascii="Times New Roman" w:eastAsia="Times New Roman" w:hAnsi="Times New Roman" w:cs="Times New Roman"/>
                <w:sz w:val="24"/>
                <w:szCs w:val="24"/>
                <w:lang w:eastAsia="ru-RU"/>
              </w:rPr>
              <w:t xml:space="preserve"> значения, а также мест выпаса скота.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Количество средств, находящихся на площадке, не должно превышать норму однодневного использования. По завершении работ запрещается оставлять без надзора неиспользованные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средства или рабочие</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растворы (перевозят на склад или организуют охрану), а также передавать их посторонним лицам.</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6.1.18. Специально оборудованные площадки для отдыха и приема пищи персоналом организуют не ближе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300 м от места работы (с наветренной стороны). Площадки обеспечивают бачком питьевой воды,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умывальником с мылом, аптечкой первой доврачебной помощи (Приложение 3) и индивидуальными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полотенцами.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Принимать пищу, пить, курить, снимать </w:t>
            </w:r>
            <w:proofErr w:type="gramStart"/>
            <w:r w:rsidRPr="00CD6207">
              <w:rPr>
                <w:rFonts w:ascii="Times New Roman" w:eastAsia="Times New Roman" w:hAnsi="Times New Roman" w:cs="Times New Roman"/>
                <w:sz w:val="24"/>
                <w:szCs w:val="24"/>
                <w:lang w:eastAsia="ru-RU"/>
              </w:rPr>
              <w:t>СИЗ</w:t>
            </w:r>
            <w:proofErr w:type="gramEnd"/>
            <w:r w:rsidRPr="00CD6207">
              <w:rPr>
                <w:rFonts w:ascii="Times New Roman" w:eastAsia="Times New Roman" w:hAnsi="Times New Roman" w:cs="Times New Roman"/>
                <w:sz w:val="24"/>
                <w:szCs w:val="24"/>
                <w:lang w:eastAsia="ru-RU"/>
              </w:rPr>
              <w:t xml:space="preserve"> во время работ запрещается, но допускается на площадках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для отдыха и приема пищи после тщательного мытья рук, полоскания полости рта и носа.</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6.1.19. Спецодежду после работы снимают в следующем порядке: перчатки, не снимая с рук, моют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в 5% растворе соды (500 г кальцинированной соды на 10 л воды), затем промывают в воде, после этого снимают защитные очки и респиратор, обувь, спецодежду. Очки и респиратор протирают 5% раствором</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кальцинированной соды, водой с мылом, только после этого снимают перчатки, моют с мылом руки,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лицо и другие открытые участки тела, на которые могли попасть брызги рабочих растворов,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прополаскивают рот водой. Верхнюю одежду вытряхивают, просушивают и проветривают.</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Снятую спецодежду складывают. По окончании смены принимают гигиенический душ.</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6.1.20. Обезвреживание загрязненной спецодежды, транспорта, тары, посуды проводят с использованием</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средств индивидуальной защиты вне помещений или в специальных помещениях, оборудованных </w:t>
            </w:r>
            <w:proofErr w:type="spellStart"/>
            <w:r w:rsidRPr="00CD6207">
              <w:rPr>
                <w:rFonts w:ascii="Times New Roman" w:eastAsia="Times New Roman" w:hAnsi="Times New Roman" w:cs="Times New Roman"/>
                <w:sz w:val="24"/>
                <w:szCs w:val="24"/>
                <w:lang w:eastAsia="ru-RU"/>
              </w:rPr>
              <w:t>приточн</w:t>
            </w:r>
            <w:proofErr w:type="gramStart"/>
            <w:r w:rsidRPr="00CD6207">
              <w:rPr>
                <w:rFonts w:ascii="Times New Roman" w:eastAsia="Times New Roman" w:hAnsi="Times New Roman" w:cs="Times New Roman"/>
                <w:sz w:val="24"/>
                <w:szCs w:val="24"/>
                <w:lang w:eastAsia="ru-RU"/>
              </w:rPr>
              <w:t>о</w:t>
            </w:r>
            <w:proofErr w:type="spellEnd"/>
            <w:r w:rsidRPr="00CD6207">
              <w:rPr>
                <w:rFonts w:ascii="Times New Roman" w:eastAsia="Times New Roman" w:hAnsi="Times New Roman" w:cs="Times New Roman"/>
                <w:sz w:val="24"/>
                <w:szCs w:val="24"/>
                <w:lang w:eastAsia="ru-RU"/>
              </w:rPr>
              <w:t>-</w:t>
            </w:r>
            <w:proofErr w:type="gramEnd"/>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вытяж</w:t>
            </w:r>
            <w:r w:rsidRPr="00CD6207">
              <w:rPr>
                <w:rFonts w:ascii="Times New Roman" w:eastAsia="Times New Roman" w:hAnsi="Times New Roman" w:cs="Times New Roman"/>
                <w:sz w:val="24"/>
                <w:szCs w:val="24"/>
                <w:lang w:eastAsia="ru-RU"/>
              </w:rPr>
              <w:softHyphen/>
              <w:t>ной вентиляцией.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6.1.21. Меры доврачебной помощи при отравлении </w:t>
            </w:r>
            <w:proofErr w:type="spellStart"/>
            <w:r w:rsidRPr="00CD6207">
              <w:rPr>
                <w:rFonts w:ascii="Times New Roman" w:eastAsia="Times New Roman" w:hAnsi="Times New Roman" w:cs="Times New Roman"/>
                <w:sz w:val="24"/>
                <w:szCs w:val="24"/>
                <w:lang w:eastAsia="ru-RU"/>
              </w:rPr>
              <w:t>акарицидными</w:t>
            </w:r>
            <w:proofErr w:type="spellEnd"/>
            <w:r w:rsidRPr="00CD6207">
              <w:rPr>
                <w:rFonts w:ascii="Times New Roman" w:eastAsia="Times New Roman" w:hAnsi="Times New Roman" w:cs="Times New Roman"/>
                <w:sz w:val="24"/>
                <w:szCs w:val="24"/>
                <w:lang w:eastAsia="ru-RU"/>
              </w:rPr>
              <w:t xml:space="preserve"> средствами определяются их </w:t>
            </w:r>
            <w:r w:rsidR="006372B4">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препаративной</w:t>
            </w:r>
            <w:proofErr w:type="spellEnd"/>
            <w:r w:rsidRPr="00CD6207">
              <w:rPr>
                <w:rFonts w:ascii="Times New Roman" w:eastAsia="Times New Roman" w:hAnsi="Times New Roman" w:cs="Times New Roman"/>
                <w:sz w:val="24"/>
                <w:szCs w:val="24"/>
                <w:lang w:eastAsia="ru-RU"/>
              </w:rPr>
              <w:t xml:space="preserve"> формой, составом и тяжестью отравления. Конкретные мероприятия для каждого средства отражены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в инструкции по его применению.</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6.2. Меры предосторожности при применении химических средств индивидуальной защиты от клещей.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6.2.1.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предназначенные для применения населением (в быту),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необходимо применять в соответствии с разработанной в ходе государственной регистрации этикеткой,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в которой описаны способ применения и меры предосторожности.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b/>
                <w:sz w:val="24"/>
                <w:szCs w:val="24"/>
                <w:lang w:eastAsia="ru-RU"/>
              </w:rPr>
            </w:pPr>
            <w:r w:rsidRPr="00CD6207">
              <w:rPr>
                <w:rFonts w:ascii="Times New Roman" w:eastAsia="Times New Roman" w:hAnsi="Times New Roman" w:cs="Times New Roman"/>
                <w:sz w:val="24"/>
                <w:szCs w:val="24"/>
                <w:lang w:eastAsia="ru-RU"/>
              </w:rPr>
              <w:t xml:space="preserve">6.2.2. </w:t>
            </w:r>
            <w:proofErr w:type="spellStart"/>
            <w:proofErr w:type="gram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средства, предназначенные для применения специалистами организаций дезинфекционного профиля, применяют в соответствии с инструкциями по применению, разработанными в</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ходе государственной регистрации этих средств, где приведены: общая характеристика средства, его</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назначение, характеристика его активности, способ применения и норма расхода средства, меры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предосторожности и первая помощь при отравлении средством, указания по хранению и транспортированию</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средства, его обезвреживанию и </w:t>
            </w:r>
            <w:r>
              <w:rPr>
                <w:rFonts w:ascii="Times New Roman" w:eastAsia="Times New Roman" w:hAnsi="Times New Roman" w:cs="Times New Roman"/>
                <w:sz w:val="24"/>
                <w:szCs w:val="24"/>
                <w:lang w:eastAsia="ru-RU"/>
              </w:rPr>
              <w:t xml:space="preserve">удалее                                                                                                                                                                                               </w:t>
            </w:r>
            <w:r w:rsidRPr="00CD6207">
              <w:rPr>
                <w:rFonts w:ascii="Times New Roman" w:eastAsia="Times New Roman" w:hAnsi="Times New Roman" w:cs="Times New Roman"/>
                <w:b/>
                <w:sz w:val="24"/>
                <w:szCs w:val="24"/>
                <w:lang w:eastAsia="ru-RU"/>
              </w:rPr>
              <w:t>Приложение</w:t>
            </w:r>
            <w:proofErr w:type="gramEnd"/>
            <w:r w:rsidRPr="00CD6207">
              <w:rPr>
                <w:rFonts w:ascii="Times New Roman" w:eastAsia="Times New Roman" w:hAnsi="Times New Roman" w:cs="Times New Roman"/>
                <w:b/>
                <w:sz w:val="24"/>
                <w:szCs w:val="24"/>
                <w:lang w:eastAsia="ru-RU"/>
              </w:rPr>
              <w:t xml:space="preserve"> 1к МУ 3.5.3011-12</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b/>
                <w:sz w:val="24"/>
                <w:szCs w:val="24"/>
                <w:lang w:eastAsia="ru-RU"/>
              </w:rPr>
            </w:pP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lastRenderedPageBreak/>
              <w:t xml:space="preserve">Примерный состав бригады для проведения противоклещевых обработок: </w:t>
            </w:r>
          </w:p>
          <w:p w:rsidR="00CD6207" w:rsidRPr="00CD6207" w:rsidRDefault="00CD6207" w:rsidP="00CD62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дезинструктор</w:t>
            </w:r>
            <w:proofErr w:type="spellEnd"/>
            <w:r w:rsidRPr="00CD6207">
              <w:rPr>
                <w:rFonts w:ascii="Times New Roman" w:eastAsia="Times New Roman" w:hAnsi="Times New Roman" w:cs="Times New Roman"/>
                <w:sz w:val="24"/>
                <w:szCs w:val="24"/>
                <w:lang w:eastAsia="ru-RU"/>
              </w:rPr>
              <w:t xml:space="preserve"> </w:t>
            </w:r>
          </w:p>
          <w:p w:rsidR="00CD6207" w:rsidRPr="00CD6207" w:rsidRDefault="00CD6207" w:rsidP="00CD62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3 – 4 дезинфектора </w:t>
            </w:r>
          </w:p>
          <w:p w:rsidR="00CD6207" w:rsidRPr="00CD6207" w:rsidRDefault="00CD6207" w:rsidP="00CD620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водитель автомашины, который осуществляет заправку опрыскивателей раствором.</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Бригаду комплектуют следующими материалами и оборудованием: </w:t>
            </w:r>
          </w:p>
          <w:p w:rsidR="00CD6207" w:rsidRPr="00CD6207" w:rsidRDefault="00CD6207" w:rsidP="00CD62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грузопассажирский автомобиль со съемными полимерными баками необходимой емкости,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снабженными перемешивающим устройством; </w:t>
            </w:r>
          </w:p>
          <w:p w:rsidR="00CD6207" w:rsidRPr="00CD6207" w:rsidRDefault="00CD6207" w:rsidP="00CD62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D6207">
              <w:rPr>
                <w:rFonts w:ascii="Times New Roman" w:eastAsia="Times New Roman" w:hAnsi="Times New Roman" w:cs="Times New Roman"/>
                <w:sz w:val="24"/>
                <w:szCs w:val="24"/>
                <w:lang w:eastAsia="ru-RU"/>
              </w:rPr>
              <w:t>опрыскивательная</w:t>
            </w:r>
            <w:proofErr w:type="spellEnd"/>
            <w:r w:rsidRPr="00CD6207">
              <w:rPr>
                <w:rFonts w:ascii="Times New Roman" w:eastAsia="Times New Roman" w:hAnsi="Times New Roman" w:cs="Times New Roman"/>
                <w:sz w:val="24"/>
                <w:szCs w:val="24"/>
                <w:lang w:eastAsia="ru-RU"/>
              </w:rPr>
              <w:t xml:space="preserve"> аппаратура по числу рабочих, запчасти и комплектующие к ней на 2 суток; </w:t>
            </w:r>
          </w:p>
          <w:p w:rsidR="00CD6207" w:rsidRPr="00CD6207" w:rsidRDefault="00CD6207" w:rsidP="00CD62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заранее расфасованный акарицид, исходя из </w:t>
            </w:r>
            <w:proofErr w:type="spellStart"/>
            <w:r w:rsidRPr="00CD6207">
              <w:rPr>
                <w:rFonts w:ascii="Times New Roman" w:eastAsia="Times New Roman" w:hAnsi="Times New Roman" w:cs="Times New Roman"/>
                <w:sz w:val="24"/>
                <w:szCs w:val="24"/>
                <w:lang w:eastAsia="ru-RU"/>
              </w:rPr>
              <w:t>гектарной</w:t>
            </w:r>
            <w:proofErr w:type="spellEnd"/>
            <w:r w:rsidRPr="00CD6207">
              <w:rPr>
                <w:rFonts w:ascii="Times New Roman" w:eastAsia="Times New Roman" w:hAnsi="Times New Roman" w:cs="Times New Roman"/>
                <w:sz w:val="24"/>
                <w:szCs w:val="24"/>
                <w:lang w:eastAsia="ru-RU"/>
              </w:rPr>
              <w:t xml:space="preserve"> нормы и производительности аппаратуры; </w:t>
            </w:r>
          </w:p>
          <w:p w:rsidR="00CD6207" w:rsidRPr="00CD6207" w:rsidRDefault="00CD6207" w:rsidP="00CD62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мешки для сбора использованной тары; </w:t>
            </w:r>
          </w:p>
          <w:p w:rsidR="00CD6207" w:rsidRPr="00CD6207" w:rsidRDefault="00CD6207" w:rsidP="00CD620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необходимое количество табличек с предупредительной информацией для маркировки обработанной территории; </w:t>
            </w:r>
          </w:p>
          <w:p w:rsidR="00CD6207" w:rsidRPr="00CD6207" w:rsidRDefault="00CD6207" w:rsidP="00CD6207">
            <w:pPr>
              <w:numPr>
                <w:ilvl w:val="0"/>
                <w:numId w:val="7"/>
              </w:numPr>
              <w:spacing w:before="100" w:beforeAutospacing="1" w:after="100" w:afterAutospacing="1" w:line="240" w:lineRule="auto"/>
              <w:rPr>
                <w:rFonts w:ascii="Times New Roman" w:eastAsia="Times New Roman" w:hAnsi="Times New Roman" w:cs="Times New Roman"/>
                <w:b/>
                <w:sz w:val="24"/>
                <w:szCs w:val="24"/>
                <w:lang w:eastAsia="ru-RU"/>
              </w:rPr>
            </w:pPr>
            <w:r w:rsidRPr="00CD6207">
              <w:rPr>
                <w:rFonts w:ascii="Times New Roman" w:eastAsia="Times New Roman" w:hAnsi="Times New Roman" w:cs="Times New Roman"/>
                <w:sz w:val="24"/>
                <w:szCs w:val="24"/>
                <w:lang w:eastAsia="ru-RU"/>
              </w:rPr>
              <w:t xml:space="preserve">бригадная аптечка и </w:t>
            </w:r>
            <w:proofErr w:type="spellStart"/>
            <w:r w:rsidRPr="00CD6207">
              <w:rPr>
                <w:rFonts w:ascii="Times New Roman" w:eastAsia="Times New Roman" w:hAnsi="Times New Roman" w:cs="Times New Roman"/>
                <w:sz w:val="24"/>
                <w:szCs w:val="24"/>
                <w:lang w:eastAsia="ru-RU"/>
              </w:rPr>
              <w:t>бутилированная</w:t>
            </w:r>
            <w:proofErr w:type="spellEnd"/>
            <w:r w:rsidRPr="00CD6207">
              <w:rPr>
                <w:rFonts w:ascii="Times New Roman" w:eastAsia="Times New Roman" w:hAnsi="Times New Roman" w:cs="Times New Roman"/>
                <w:sz w:val="24"/>
                <w:szCs w:val="24"/>
                <w:lang w:eastAsia="ru-RU"/>
              </w:rPr>
              <w:t xml:space="preserve"> вода для питья и умывания.</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b/>
                <w:sz w:val="24"/>
                <w:szCs w:val="24"/>
                <w:lang w:eastAsia="ru-RU"/>
              </w:rPr>
              <w:t>Приложение 2к МУ 3.5.3011-12</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b/>
                <w:sz w:val="24"/>
                <w:szCs w:val="24"/>
                <w:lang w:eastAsia="ru-RU"/>
              </w:rPr>
            </w:pPr>
          </w:p>
          <w:p w:rsidR="00CD6207" w:rsidRPr="00CD6207" w:rsidRDefault="00CD6207" w:rsidP="00CD620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Правила поведения на территории, опасной в отношении клещей рода </w:t>
            </w:r>
            <w:proofErr w:type="spellStart"/>
            <w:r w:rsidRPr="00CD6207">
              <w:rPr>
                <w:rFonts w:ascii="Times New Roman" w:eastAsia="Times New Roman" w:hAnsi="Times New Roman" w:cs="Times New Roman"/>
                <w:i/>
                <w:iCs/>
                <w:sz w:val="24"/>
                <w:szCs w:val="24"/>
                <w:lang w:eastAsia="ru-RU"/>
              </w:rPr>
              <w:t>Ixodes</w:t>
            </w:r>
            <w:proofErr w:type="spellEnd"/>
            <w:r w:rsidRPr="00CD6207">
              <w:rPr>
                <w:rFonts w:ascii="Times New Roman" w:eastAsia="Times New Roman" w:hAnsi="Times New Roman" w:cs="Times New Roman"/>
                <w:sz w:val="24"/>
                <w:szCs w:val="24"/>
                <w:lang w:eastAsia="ru-RU"/>
              </w:rPr>
              <w:t xml:space="preserve">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1. Необходимо одеваться таким образом, чтобы уменьшить возможность проникновения клещей под одежду и облегчить ее быстрый осмотр. Брюки должны быть заправлены в сапоги, гольфы или носки с плотной резинкой. Верхнюю часть одежды (рубашка, куртка) необходимо заправлять в брюки, манжеты рукавов должны плотно прилегать к руке. Желательно, чтобы ворот рубашки и брюки не имели застежки или имели застежку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молния", под которую не могут заползти клещи. На голове предпочтительнее шлем-капюшон, плотно пришитый к рубашке,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в крайнем случае, волосы должны быть заправлены под шапку или косынку. Лучше, чтобы одежда была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светлой и однотонной, так как на ней клещи более заметны. Следует знать, что клещи прицепляются</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к одежде с травяной или кустарниковой растительности и всегда ползут вверх по одежде, подчиняясь</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w:t>
            </w:r>
            <w:proofErr w:type="gramStart"/>
            <w:r w:rsidRPr="00CD6207">
              <w:rPr>
                <w:rFonts w:ascii="Times New Roman" w:eastAsia="Times New Roman" w:hAnsi="Times New Roman" w:cs="Times New Roman"/>
                <w:sz w:val="24"/>
                <w:szCs w:val="24"/>
                <w:lang w:eastAsia="ru-RU"/>
              </w:rPr>
              <w:t>отрицательному</w:t>
            </w:r>
            <w:proofErr w:type="gramEnd"/>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геотаксису</w:t>
            </w:r>
            <w:proofErr w:type="spellEnd"/>
            <w:r w:rsidRPr="00CD6207">
              <w:rPr>
                <w:rFonts w:ascii="Times New Roman" w:eastAsia="Times New Roman" w:hAnsi="Times New Roman" w:cs="Times New Roman"/>
                <w:sz w:val="24"/>
                <w:szCs w:val="24"/>
                <w:lang w:eastAsia="ru-RU"/>
              </w:rPr>
              <w:t xml:space="preserve">.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2. Нельзя садиться или ложиться на траву.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3. Необходимо регулярно и, по возможности, часто (каждые 15 – 30 минут) проводить сам</w:t>
            </w:r>
            <w:proofErr w:type="gramStart"/>
            <w:r w:rsidRPr="00CD6207">
              <w:rPr>
                <w:rFonts w:ascii="Times New Roman" w:eastAsia="Times New Roman" w:hAnsi="Times New Roman" w:cs="Times New Roman"/>
                <w:sz w:val="24"/>
                <w:szCs w:val="24"/>
                <w:lang w:eastAsia="ru-RU"/>
              </w:rPr>
              <w:t>о-</w:t>
            </w:r>
            <w:proofErr w:type="gramEnd"/>
            <w:r w:rsidRPr="00CD6207">
              <w:rPr>
                <w:rFonts w:ascii="Times New Roman" w:eastAsia="Times New Roman" w:hAnsi="Times New Roman" w:cs="Times New Roman"/>
                <w:sz w:val="24"/>
                <w:szCs w:val="24"/>
                <w:lang w:eastAsia="ru-RU"/>
              </w:rPr>
              <w:t xml:space="preserve"> и</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взаимоосмотры</w:t>
            </w:r>
            <w:proofErr w:type="spellEnd"/>
            <w:r w:rsidRPr="00CD6207">
              <w:rPr>
                <w:rFonts w:ascii="Times New Roman" w:eastAsia="Times New Roman" w:hAnsi="Times New Roman" w:cs="Times New Roman"/>
                <w:sz w:val="24"/>
                <w:szCs w:val="24"/>
                <w:lang w:eastAsia="ru-RU"/>
              </w:rPr>
              <w:t xml:space="preserve"> для обнаружения прицепившихся к одежде клещей.</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4. Существенно увеличить уровень защиты от нападения и присасывания клещей и снизить частоту сам</w:t>
            </w:r>
            <w:proofErr w:type="gramStart"/>
            <w:r w:rsidRPr="00CD6207">
              <w:rPr>
                <w:rFonts w:ascii="Times New Roman" w:eastAsia="Times New Roman" w:hAnsi="Times New Roman" w:cs="Times New Roman"/>
                <w:sz w:val="24"/>
                <w:szCs w:val="24"/>
                <w:lang w:eastAsia="ru-RU"/>
              </w:rPr>
              <w:t>о-</w:t>
            </w:r>
            <w:proofErr w:type="gram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взаимоосмотров</w:t>
            </w:r>
            <w:proofErr w:type="spellEnd"/>
            <w:r w:rsidRPr="00CD6207">
              <w:rPr>
                <w:rFonts w:ascii="Times New Roman" w:eastAsia="Times New Roman" w:hAnsi="Times New Roman" w:cs="Times New Roman"/>
                <w:sz w:val="24"/>
                <w:szCs w:val="24"/>
                <w:lang w:eastAsia="ru-RU"/>
              </w:rPr>
              <w:t xml:space="preserve"> можно, если применять для обработки одежды специальные </w:t>
            </w:r>
            <w:proofErr w:type="spellStart"/>
            <w:r w:rsidRPr="00CD6207">
              <w:rPr>
                <w:rFonts w:ascii="Times New Roman" w:eastAsia="Times New Roman" w:hAnsi="Times New Roman" w:cs="Times New Roman"/>
                <w:sz w:val="24"/>
                <w:szCs w:val="24"/>
                <w:lang w:eastAsia="ru-RU"/>
              </w:rPr>
              <w:t>акарицидные</w:t>
            </w:r>
            <w:proofErr w:type="spellEnd"/>
            <w:r w:rsidRPr="00CD6207">
              <w:rPr>
                <w:rFonts w:ascii="Times New Roman" w:eastAsia="Times New Roman" w:hAnsi="Times New Roman" w:cs="Times New Roman"/>
                <w:sz w:val="24"/>
                <w:szCs w:val="24"/>
                <w:lang w:eastAsia="ru-RU"/>
              </w:rPr>
              <w:t xml:space="preserve"> и </w:t>
            </w:r>
            <w:proofErr w:type="spellStart"/>
            <w:r w:rsidRPr="00CD6207">
              <w:rPr>
                <w:rFonts w:ascii="Times New Roman" w:eastAsia="Times New Roman" w:hAnsi="Times New Roman" w:cs="Times New Roman"/>
                <w:sz w:val="24"/>
                <w:szCs w:val="24"/>
                <w:lang w:eastAsia="ru-RU"/>
              </w:rPr>
              <w:t>репеллентные</w:t>
            </w:r>
            <w:proofErr w:type="spellEnd"/>
            <w:r w:rsidRPr="00CD6207">
              <w:rPr>
                <w:rFonts w:ascii="Times New Roman" w:eastAsia="Times New Roman" w:hAnsi="Times New Roman" w:cs="Times New Roman"/>
                <w:sz w:val="24"/>
                <w:szCs w:val="24"/>
                <w:lang w:eastAsia="ru-RU"/>
              </w:rPr>
              <w:t xml:space="preserve">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средства или носить специальную защитную одежду.</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5. Для выбора места стоянки, ночевки в лесу предпочтительны сухие сосновые леса с песчаной почвой или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участки, лишенные травянистой растительности. Перед ночевкой следует тщательно осмотреть одежду, тело,</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волосы.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Если лагерь располагается на </w:t>
            </w:r>
            <w:proofErr w:type="spellStart"/>
            <w:r w:rsidRPr="00CD6207">
              <w:rPr>
                <w:rFonts w:ascii="Times New Roman" w:eastAsia="Times New Roman" w:hAnsi="Times New Roman" w:cs="Times New Roman"/>
                <w:sz w:val="24"/>
                <w:szCs w:val="24"/>
                <w:lang w:eastAsia="ru-RU"/>
              </w:rPr>
              <w:t>эпидемически</w:t>
            </w:r>
            <w:proofErr w:type="spellEnd"/>
            <w:r w:rsidRPr="00CD6207">
              <w:rPr>
                <w:rFonts w:ascii="Times New Roman" w:eastAsia="Times New Roman" w:hAnsi="Times New Roman" w:cs="Times New Roman"/>
                <w:sz w:val="24"/>
                <w:szCs w:val="24"/>
                <w:lang w:eastAsia="ru-RU"/>
              </w:rPr>
              <w:t xml:space="preserve"> опасной территории, то целесообразно </w:t>
            </w:r>
            <w:r w:rsidR="00C42A30">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предварительно провести</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ее однократную обработку акарицидами.</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6. После возвращения из леса необходимо как можно быстрее провести полный осмотр тела, одежды. При возможности одежду снять и вывесить ее на воздухе на несколько часов.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7. Не заносить в помещение </w:t>
            </w:r>
            <w:proofErr w:type="spellStart"/>
            <w:r w:rsidRPr="00CD6207">
              <w:rPr>
                <w:rFonts w:ascii="Times New Roman" w:eastAsia="Times New Roman" w:hAnsi="Times New Roman" w:cs="Times New Roman"/>
                <w:sz w:val="24"/>
                <w:szCs w:val="24"/>
                <w:lang w:eastAsia="ru-RU"/>
              </w:rPr>
              <w:t>свежесорванные</w:t>
            </w:r>
            <w:proofErr w:type="spellEnd"/>
            <w:r w:rsidRPr="00CD6207">
              <w:rPr>
                <w:rFonts w:ascii="Times New Roman" w:eastAsia="Times New Roman" w:hAnsi="Times New Roman" w:cs="Times New Roman"/>
                <w:sz w:val="24"/>
                <w:szCs w:val="24"/>
                <w:lang w:eastAsia="ru-RU"/>
              </w:rPr>
              <w:t xml:space="preserve"> цветы, ветки, охотничьи трофеи, верхнюю одежду и другие </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предметы, на которых могут оказаться клещи.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8. Необходимо осматривать домашних животных, находившихся на улице, обнаруженных клещей снимать и умерщвлять. </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9. Раздавливать клещей пальцами нельзя.</w:t>
            </w:r>
          </w:p>
          <w:p w:rsidR="00CD6207" w:rsidRPr="00CD6207" w:rsidRDefault="00CD6207" w:rsidP="00CD6207">
            <w:pPr>
              <w:spacing w:before="100" w:beforeAutospacing="1" w:after="100" w:afterAutospacing="1" w:line="240" w:lineRule="auto"/>
              <w:rPr>
                <w:rFonts w:ascii="Times New Roman" w:eastAsia="Times New Roman" w:hAnsi="Times New Roman" w:cs="Times New Roman"/>
                <w:sz w:val="24"/>
                <w:szCs w:val="24"/>
                <w:lang w:eastAsia="ru-RU"/>
              </w:rPr>
            </w:pPr>
            <w:r w:rsidRPr="00CD6207">
              <w:rPr>
                <w:rFonts w:ascii="Times New Roman" w:eastAsia="Times New Roman" w:hAnsi="Times New Roman" w:cs="Times New Roman"/>
                <w:sz w:val="24"/>
                <w:szCs w:val="24"/>
                <w:lang w:eastAsia="ru-RU"/>
              </w:rPr>
              <w:t xml:space="preserve">10. Присосавшихся к телу клещей следует немедленно удалить, стараясь не оторвать </w:t>
            </w:r>
            <w:proofErr w:type="gramStart"/>
            <w:r w:rsidRPr="00CD6207">
              <w:rPr>
                <w:rFonts w:ascii="Times New Roman" w:eastAsia="Times New Roman" w:hAnsi="Times New Roman" w:cs="Times New Roman"/>
                <w:sz w:val="24"/>
                <w:szCs w:val="24"/>
                <w:lang w:eastAsia="ru-RU"/>
              </w:rPr>
              <w:t>погруженный</w:t>
            </w:r>
            <w:proofErr w:type="gramEnd"/>
            <w:r w:rsidRPr="00CD6207">
              <w:rPr>
                <w:rFonts w:ascii="Times New Roman" w:eastAsia="Times New Roman" w:hAnsi="Times New Roman" w:cs="Times New Roman"/>
                <w:sz w:val="24"/>
                <w:szCs w:val="24"/>
                <w:lang w:eastAsia="ru-RU"/>
              </w:rPr>
              <w:t xml:space="preserve"> в кожу</w:t>
            </w:r>
            <w:r>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t xml:space="preserve"> </w:t>
            </w:r>
            <w:proofErr w:type="spellStart"/>
            <w:r w:rsidRPr="00CD6207">
              <w:rPr>
                <w:rFonts w:ascii="Times New Roman" w:eastAsia="Times New Roman" w:hAnsi="Times New Roman" w:cs="Times New Roman"/>
                <w:sz w:val="24"/>
                <w:szCs w:val="24"/>
                <w:lang w:eastAsia="ru-RU"/>
              </w:rPr>
              <w:t>гипостом</w:t>
            </w:r>
            <w:proofErr w:type="spellEnd"/>
            <w:r w:rsidRPr="00CD6207">
              <w:rPr>
                <w:rFonts w:ascii="Times New Roman" w:eastAsia="Times New Roman" w:hAnsi="Times New Roman" w:cs="Times New Roman"/>
                <w:sz w:val="24"/>
                <w:szCs w:val="24"/>
                <w:lang w:eastAsia="ru-RU"/>
              </w:rPr>
              <w:t xml:space="preserve">, ранку продезинфицировать раствором йода и обратиться в медицинское учреждение для решения </w:t>
            </w:r>
            <w:r w:rsidR="006372B4">
              <w:rPr>
                <w:rFonts w:ascii="Times New Roman" w:eastAsia="Times New Roman" w:hAnsi="Times New Roman" w:cs="Times New Roman"/>
                <w:sz w:val="24"/>
                <w:szCs w:val="24"/>
                <w:lang w:eastAsia="ru-RU"/>
              </w:rPr>
              <w:t xml:space="preserve">                  </w:t>
            </w:r>
            <w:r w:rsidRPr="00CD6207">
              <w:rPr>
                <w:rFonts w:ascii="Times New Roman" w:eastAsia="Times New Roman" w:hAnsi="Times New Roman" w:cs="Times New Roman"/>
                <w:sz w:val="24"/>
                <w:szCs w:val="24"/>
                <w:lang w:eastAsia="ru-RU"/>
              </w:rPr>
              <w:lastRenderedPageBreak/>
              <w:t xml:space="preserve">вопроса о необходимости назначения специфической профилактики. Присосавшегося клеща сохранить в плотно закрытом флаконе для определения его инфицированности. Учреждения, которые в данном регионе проводят </w:t>
            </w:r>
          </w:p>
        </w:tc>
      </w:tr>
    </w:tbl>
    <w:p w:rsidR="00862F73" w:rsidRDefault="00862F73" w:rsidP="00CD6207">
      <w:pPr>
        <w:ind w:right="-57"/>
      </w:pPr>
    </w:p>
    <w:sectPr w:rsidR="00862F73" w:rsidSect="00CD6207">
      <w:pgSz w:w="11906" w:h="16838"/>
      <w:pgMar w:top="198" w:right="289" w:bottom="198" w:left="42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2D59"/>
    <w:multiLevelType w:val="multilevel"/>
    <w:tmpl w:val="BF744D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C6CAC"/>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D650E"/>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7195D"/>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F63E6A"/>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7F64F0"/>
    <w:multiLevelType w:val="multilevel"/>
    <w:tmpl w:val="75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BB20FA"/>
    <w:multiLevelType w:val="multilevel"/>
    <w:tmpl w:val="862E1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CD6207"/>
    <w:rsid w:val="00063238"/>
    <w:rsid w:val="005A1983"/>
    <w:rsid w:val="006372B4"/>
    <w:rsid w:val="006A26EA"/>
    <w:rsid w:val="00862F73"/>
    <w:rsid w:val="00A368AE"/>
    <w:rsid w:val="00C42A30"/>
    <w:rsid w:val="00CD6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F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62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6207"/>
    <w:rPr>
      <w:b/>
      <w:bCs/>
    </w:rPr>
  </w:style>
  <w:style w:type="character" w:styleId="a5">
    <w:name w:val="Emphasis"/>
    <w:basedOn w:val="a0"/>
    <w:uiPriority w:val="20"/>
    <w:qFormat/>
    <w:rsid w:val="00CD6207"/>
    <w:rPr>
      <w:i/>
      <w:iCs/>
    </w:rPr>
  </w:style>
</w:styles>
</file>

<file path=word/webSettings.xml><?xml version="1.0" encoding="utf-8"?>
<w:webSettings xmlns:r="http://schemas.openxmlformats.org/officeDocument/2006/relationships" xmlns:w="http://schemas.openxmlformats.org/wordprocessingml/2006/main">
  <w:divs>
    <w:div w:id="136039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7024</Words>
  <Characters>40042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2014-02-26T08:46:00Z</dcterms:created>
  <dcterms:modified xsi:type="dcterms:W3CDTF">2014-02-26T09:08:00Z</dcterms:modified>
</cp:coreProperties>
</file>